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515F" w14:textId="4947314A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164899AD" w14:textId="77777777" w:rsidR="00FE0E5A" w:rsidRPr="00FE0E5A" w:rsidRDefault="00FE0E5A" w:rsidP="00FE0E5A">
      <w:pPr>
        <w:jc w:val="right"/>
        <w:rPr>
          <w:rFonts w:cstheme="minorHAnsi"/>
          <w:b/>
          <w:sz w:val="20"/>
          <w:szCs w:val="20"/>
        </w:rPr>
      </w:pPr>
      <w:r w:rsidRPr="00FE0E5A">
        <w:rPr>
          <w:rFonts w:cstheme="minorHAnsi"/>
          <w:b/>
          <w:sz w:val="20"/>
          <w:szCs w:val="20"/>
        </w:rPr>
        <w:t xml:space="preserve">Allegato 1 </w:t>
      </w:r>
    </w:p>
    <w:p w14:paraId="7A3C37CB" w14:textId="4BA5F850" w:rsidR="00FE0E5A" w:rsidRPr="00915DD6" w:rsidRDefault="00C775EF" w:rsidP="00FE0E5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TAB. 1A - </w:t>
      </w:r>
      <w:r w:rsidR="00915DD6" w:rsidRPr="00915DD6">
        <w:rPr>
          <w:rFonts w:cstheme="minorHAnsi"/>
          <w:b/>
        </w:rPr>
        <w:t>QUALIFICHE PROFESSIONALI DEL SISTEMA REGIONALE DI IEFP - OFFERTA DEGLI ISTITUTI PROFESSIONALI</w:t>
      </w:r>
    </w:p>
    <w:p w14:paraId="73355E8E" w14:textId="77777777" w:rsidR="00FE0E5A" w:rsidRPr="00FE0E5A" w:rsidRDefault="00FE0E5A" w:rsidP="00FE0E5A">
      <w:pPr>
        <w:jc w:val="center"/>
        <w:rPr>
          <w:rFonts w:cstheme="minorHAnsi"/>
          <w:b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8612"/>
      </w:tblGrid>
      <w:tr w:rsidR="00FE0E5A" w:rsidRPr="00FE0E5A" w14:paraId="09D54967" w14:textId="77777777" w:rsidTr="00D12298">
        <w:trPr>
          <w:trHeight w:val="300"/>
          <w:tblHeader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95882" w14:textId="77777777" w:rsidR="00FE0E5A" w:rsidRPr="003F4458" w:rsidRDefault="00FE0E5A" w:rsidP="00D57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Qualifiche triennali IeFP - Figure regionali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554DD" w14:textId="77777777" w:rsidR="00FE0E5A" w:rsidRPr="003F4458" w:rsidRDefault="00FE0E5A" w:rsidP="00D576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Qualifiche triennali IeFP - Figure nazionali</w:t>
            </w:r>
            <w:r w:rsidRPr="00FE0E5A">
              <w:rPr>
                <w:rFonts w:cstheme="minorHAnsi"/>
                <w:sz w:val="20"/>
                <w:szCs w:val="20"/>
              </w:rPr>
              <w:t xml:space="preserve"> </w:t>
            </w:r>
            <w:r w:rsidRPr="00FE0E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di cui agli Accordi in Conferenza Stato-Regioni del 27 luglio 2011 e del 19 gennaio 2012</w:t>
            </w:r>
          </w:p>
        </w:tc>
      </w:tr>
      <w:tr w:rsidR="00915DD6" w:rsidRPr="00FE0E5A" w14:paraId="65E18EF3" w14:textId="77777777" w:rsidTr="00D12298">
        <w:trPr>
          <w:trHeight w:val="300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DA0D9" w14:textId="610D33F1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agricolo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09A05" w14:textId="418D7D3D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agricolo (allevamento animali domestici/coltivazione / silvicoltura salvaguardia dell’ambiente)</w:t>
            </w:r>
          </w:p>
        </w:tc>
      </w:tr>
      <w:tr w:rsidR="00915DD6" w:rsidRPr="00FE0E5A" w14:paraId="1545FEC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5F804" w14:textId="6696F73D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agro-alimentare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86EF8" w14:textId="025E671F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trasformazione agroalimentare</w:t>
            </w:r>
          </w:p>
        </w:tc>
      </w:tr>
      <w:tr w:rsidR="00915DD6" w:rsidRPr="00FE0E5A" w14:paraId="762B3272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CEF17" w14:textId="69684A13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amministrativo-segretariale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D1F6B" w14:textId="409B5758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amministrativo – segretariale</w:t>
            </w:r>
          </w:p>
        </w:tc>
      </w:tr>
      <w:tr w:rsidR="00915DD6" w:rsidRPr="00FE0E5A" w14:paraId="282A6AB4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B32CD" w14:textId="233AAA19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 punto vendita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8D82F" w14:textId="31930CDC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ai servizi di vendita</w:t>
            </w:r>
          </w:p>
        </w:tc>
      </w:tr>
      <w:tr w:rsidR="00915DD6" w:rsidRPr="00FE0E5A" w14:paraId="234F818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4C36E1" w14:textId="389E1E15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ceramica artistica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25E7B" w14:textId="5F11A0EC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delle lavorazioni artistiche</w:t>
            </w:r>
          </w:p>
        </w:tc>
      </w:tr>
      <w:tr w:rsidR="00915DD6" w:rsidRPr="00FE0E5A" w14:paraId="3B3CA7B8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9FB81" w14:textId="303F809B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produzione chimica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A25250" w14:textId="111A7A2D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delle produzioni chimiche</w:t>
            </w:r>
          </w:p>
        </w:tc>
      </w:tr>
      <w:tr w:rsidR="00915DD6" w:rsidRPr="00FE0E5A" w14:paraId="7A965A8F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B23D3" w14:textId="546E00DB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promozione ed accoglienza turistica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A114B" w14:textId="45FF90DC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ai servizi di promozione ed accoglienza (strutture ricettive / servizi del turismo)</w:t>
            </w:r>
          </w:p>
        </w:tc>
      </w:tr>
      <w:tr w:rsidR="00915DD6" w:rsidRPr="00FE0E5A" w14:paraId="23E37CA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D2ADD" w14:textId="5B0C44AA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ristorazione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2577E" w14:textId="72CF20DE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della ristorazione (preparazione pasti / servizi di sala e bar)</w:t>
            </w:r>
          </w:p>
        </w:tc>
      </w:tr>
      <w:tr w:rsidR="00915DD6" w:rsidRPr="00FE0E5A" w14:paraId="5E652590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2D515" w14:textId="461B3616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dell'abbigliamento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57778" w14:textId="442218C3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dell'abbigliamento</w:t>
            </w:r>
          </w:p>
        </w:tc>
      </w:tr>
      <w:tr w:rsidR="00915DD6" w:rsidRPr="00FE0E5A" w14:paraId="048A9EF4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EDF86" w14:textId="4C72918B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di stampa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20C31" w14:textId="41B1B253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grafico (stampa e allestimento)</w:t>
            </w:r>
          </w:p>
        </w:tc>
      </w:tr>
      <w:tr w:rsidR="00915DD6" w:rsidRPr="00FE0E5A" w14:paraId="701F526C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0A086" w14:textId="4954CFDB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grafico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B2321" w14:textId="645936E5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grafico (multimedia)</w:t>
            </w:r>
          </w:p>
        </w:tc>
      </w:tr>
      <w:tr w:rsidR="00915DD6" w:rsidRPr="00FE0E5A" w14:paraId="172A06D5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9E43B" w14:textId="71391300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impianti elettrici e solari fotovoltaici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593F6" w14:textId="10AA9E67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elettrico</w:t>
            </w:r>
          </w:p>
        </w:tc>
      </w:tr>
      <w:tr w:rsidR="00915DD6" w:rsidRPr="00FE0E5A" w14:paraId="0E467B60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4D147" w14:textId="107FA5D3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impianti termo-idraulici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D579A" w14:textId="593BE7DA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di impianti termoidraulici</w:t>
            </w:r>
          </w:p>
        </w:tc>
      </w:tr>
      <w:tr w:rsidR="00915DD6" w:rsidRPr="00FE0E5A" w14:paraId="13B9DB3C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7CFD7" w14:textId="5E985E90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Operatore meccanico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D4D42" w14:textId="77EAAE18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</w:tc>
      </w:tr>
      <w:tr w:rsidR="00915DD6" w:rsidRPr="00FE0E5A" w14:paraId="7B0AC21D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C42D2" w14:textId="23AAF809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 di sistemi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C4AB4" w14:textId="475DB0B0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meccanico</w:t>
            </w:r>
          </w:p>
        </w:tc>
      </w:tr>
      <w:tr w:rsidR="00915DD6" w:rsidRPr="00FE0E5A" w14:paraId="75E5805E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5D3DC" w14:textId="5122A926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meccatronico dell'autoriparazione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D8C8B" w14:textId="16BB965F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alla riparazione dei veicoli a motore</w:t>
            </w:r>
          </w:p>
        </w:tc>
      </w:tr>
      <w:tr w:rsidR="00915DD6" w:rsidRPr="00FE0E5A" w14:paraId="4DFB542F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A881E" w14:textId="34C71138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sistemi elettrico-elettronici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C4A503" w14:textId="30F82ED1" w:rsidR="00915DD6" w:rsidRPr="003F4458" w:rsidRDefault="00915DD6" w:rsidP="00915D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Operatore elettronico</w:t>
            </w:r>
          </w:p>
        </w:tc>
      </w:tr>
      <w:tr w:rsidR="00541C9C" w:rsidRPr="00FE0E5A" w14:paraId="40C9FF5A" w14:textId="77777777" w:rsidTr="00D12298">
        <w:trPr>
          <w:trHeight w:val="567"/>
        </w:trPr>
        <w:tc>
          <w:tcPr>
            <w:tcW w:w="1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69A10" w14:textId="1BE8B5BE" w:rsidR="00541C9C" w:rsidRDefault="00541C9C" w:rsidP="00915D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1C9C">
              <w:rPr>
                <w:rFonts w:ascii="Calibri" w:hAnsi="Calibri" w:cs="Calibri"/>
                <w:color w:val="000000"/>
              </w:rPr>
              <w:t>Operatore di magazzino merci</w:t>
            </w:r>
          </w:p>
        </w:tc>
        <w:tc>
          <w:tcPr>
            <w:tcW w:w="3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0FD81" w14:textId="2C5C9074" w:rsidR="00541C9C" w:rsidRDefault="00541C9C" w:rsidP="00915D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1C9C">
              <w:rPr>
                <w:rFonts w:ascii="Calibri" w:hAnsi="Calibri" w:cs="Calibri"/>
                <w:color w:val="000000"/>
              </w:rPr>
              <w:t>Operatore dei sistemi e dei servizi logistici</w:t>
            </w:r>
          </w:p>
        </w:tc>
      </w:tr>
    </w:tbl>
    <w:p w14:paraId="3DD96A43" w14:textId="77777777" w:rsidR="00FE0E5A" w:rsidRPr="00FE0E5A" w:rsidRDefault="00FE0E5A" w:rsidP="00FE0E5A">
      <w:pPr>
        <w:jc w:val="right"/>
        <w:rPr>
          <w:rFonts w:cstheme="minorHAnsi"/>
          <w:sz w:val="20"/>
          <w:szCs w:val="20"/>
        </w:rPr>
      </w:pPr>
    </w:p>
    <w:p w14:paraId="4B3AC7D6" w14:textId="2911426C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162DEF5F" w14:textId="7B44C395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1810348D" w14:textId="40BCBDCB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23C9F3E8" w14:textId="159ED8FC" w:rsidR="00FE0E5A" w:rsidRPr="00FE0E5A" w:rsidRDefault="00FE0E5A" w:rsidP="00664EFD">
      <w:pPr>
        <w:spacing w:after="0" w:line="240" w:lineRule="auto"/>
        <w:jc w:val="both"/>
        <w:rPr>
          <w:rFonts w:cstheme="minorHAnsi"/>
          <w:bCs/>
          <w:kern w:val="3"/>
          <w:sz w:val="20"/>
          <w:szCs w:val="20"/>
          <w:lang w:eastAsia="zh-CN"/>
        </w:rPr>
      </w:pPr>
    </w:p>
    <w:p w14:paraId="2F489409" w14:textId="77777777" w:rsidR="00915DD6" w:rsidRDefault="00915DD6" w:rsidP="00915DD6">
      <w:pPr>
        <w:jc w:val="center"/>
        <w:rPr>
          <w:rFonts w:cstheme="minorHAnsi"/>
          <w:b/>
        </w:rPr>
      </w:pPr>
    </w:p>
    <w:p w14:paraId="2AB5AE3C" w14:textId="77777777" w:rsidR="00915DD6" w:rsidRDefault="00915DD6" w:rsidP="00915DD6">
      <w:pPr>
        <w:jc w:val="center"/>
        <w:rPr>
          <w:rFonts w:cstheme="minorHAnsi"/>
          <w:b/>
        </w:rPr>
      </w:pPr>
    </w:p>
    <w:p w14:paraId="2AC9A705" w14:textId="77777777" w:rsidR="00915DD6" w:rsidRDefault="00915DD6" w:rsidP="00915DD6">
      <w:pPr>
        <w:jc w:val="center"/>
        <w:rPr>
          <w:rFonts w:cstheme="minorHAnsi"/>
          <w:b/>
        </w:rPr>
      </w:pPr>
    </w:p>
    <w:p w14:paraId="02DF3010" w14:textId="77777777" w:rsidR="00915DD6" w:rsidRDefault="00915DD6" w:rsidP="00915DD6">
      <w:pPr>
        <w:jc w:val="center"/>
        <w:rPr>
          <w:rFonts w:cstheme="minorHAnsi"/>
          <w:b/>
        </w:rPr>
      </w:pPr>
    </w:p>
    <w:p w14:paraId="071BB4DC" w14:textId="77777777" w:rsidR="00915DD6" w:rsidRDefault="00915DD6" w:rsidP="00915DD6">
      <w:pPr>
        <w:jc w:val="center"/>
        <w:rPr>
          <w:rFonts w:cstheme="minorHAnsi"/>
          <w:b/>
        </w:rPr>
      </w:pPr>
    </w:p>
    <w:p w14:paraId="17210913" w14:textId="77777777" w:rsidR="00915DD6" w:rsidRDefault="00915DD6" w:rsidP="00915DD6">
      <w:pPr>
        <w:jc w:val="center"/>
        <w:rPr>
          <w:rFonts w:cstheme="minorHAnsi"/>
          <w:b/>
        </w:rPr>
      </w:pPr>
    </w:p>
    <w:p w14:paraId="02D07FE5" w14:textId="77777777" w:rsidR="00915DD6" w:rsidRDefault="00915DD6" w:rsidP="00915DD6">
      <w:pPr>
        <w:jc w:val="center"/>
        <w:rPr>
          <w:rFonts w:cstheme="minorHAnsi"/>
          <w:b/>
        </w:rPr>
      </w:pPr>
    </w:p>
    <w:p w14:paraId="5C2C8711" w14:textId="77777777" w:rsidR="00915DD6" w:rsidRDefault="00915DD6" w:rsidP="00915DD6">
      <w:pPr>
        <w:jc w:val="center"/>
        <w:rPr>
          <w:rFonts w:cstheme="minorHAnsi"/>
          <w:b/>
        </w:rPr>
      </w:pPr>
    </w:p>
    <w:p w14:paraId="3386B44E" w14:textId="77777777" w:rsidR="00915DD6" w:rsidRDefault="00915DD6" w:rsidP="00915DD6">
      <w:pPr>
        <w:jc w:val="center"/>
        <w:rPr>
          <w:rFonts w:cstheme="minorHAnsi"/>
          <w:b/>
        </w:rPr>
      </w:pPr>
    </w:p>
    <w:p w14:paraId="46B758D8" w14:textId="77777777" w:rsidR="00915DD6" w:rsidRDefault="00915DD6" w:rsidP="00915DD6">
      <w:pPr>
        <w:jc w:val="center"/>
        <w:rPr>
          <w:rFonts w:cstheme="minorHAnsi"/>
          <w:b/>
        </w:rPr>
      </w:pPr>
    </w:p>
    <w:p w14:paraId="09F6FCE3" w14:textId="47C71E21" w:rsidR="00FE0E5A" w:rsidRPr="00D576B6" w:rsidRDefault="00C775EF" w:rsidP="00D576B6">
      <w:pPr>
        <w:spacing w:after="36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TAB. 1</w:t>
      </w:r>
      <w:r>
        <w:rPr>
          <w:rFonts w:cstheme="minorHAnsi"/>
          <w:b/>
        </w:rPr>
        <w:t>B</w:t>
      </w:r>
      <w:r>
        <w:rPr>
          <w:rFonts w:cstheme="minorHAnsi"/>
          <w:b/>
        </w:rPr>
        <w:t xml:space="preserve"> - </w:t>
      </w:r>
      <w:r w:rsidR="00915DD6" w:rsidRPr="00915DD6">
        <w:rPr>
          <w:rFonts w:cstheme="minorHAnsi"/>
          <w:b/>
        </w:rPr>
        <w:t xml:space="preserve">QUALIFICHE PROFESSIONALI DEL SISTEMA REGIONALE DI IEFP - OFFERTA DEGLI </w:t>
      </w:r>
      <w:r w:rsidR="00915DD6">
        <w:rPr>
          <w:rFonts w:cstheme="minorHAnsi"/>
          <w:b/>
        </w:rPr>
        <w:t xml:space="preserve">ENTI di FORMAZIONE </w:t>
      </w:r>
      <w:r w:rsidR="00915DD6" w:rsidRPr="00915DD6">
        <w:rPr>
          <w:rFonts w:cstheme="minorHAnsi"/>
          <w:b/>
        </w:rPr>
        <w:t>PROFESSIONAL</w:t>
      </w:r>
      <w:r w:rsidR="00915DD6">
        <w:rPr>
          <w:rFonts w:cstheme="minorHAnsi"/>
          <w:b/>
        </w:rPr>
        <w:t>E ACCREDITATI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8615"/>
      </w:tblGrid>
      <w:tr w:rsidR="00FE0E5A" w:rsidRPr="00FE0E5A" w14:paraId="2777E347" w14:textId="77777777" w:rsidTr="00915DD6">
        <w:trPr>
          <w:tblHeader/>
          <w:jc w:val="center"/>
        </w:trPr>
        <w:tc>
          <w:tcPr>
            <w:tcW w:w="1983" w:type="pct"/>
            <w:shd w:val="clear" w:color="000000" w:fill="auto"/>
            <w:vAlign w:val="center"/>
          </w:tcPr>
          <w:p w14:paraId="03C91B66" w14:textId="6896DF5E" w:rsidR="00FE0E5A" w:rsidRPr="00FE0E5A" w:rsidRDefault="00915DD6" w:rsidP="00D310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Qualifiche triennali IeFP - Figure regionali</w:t>
            </w:r>
          </w:p>
        </w:tc>
        <w:tc>
          <w:tcPr>
            <w:tcW w:w="3017" w:type="pct"/>
            <w:shd w:val="clear" w:color="000000" w:fill="auto"/>
            <w:vAlign w:val="center"/>
          </w:tcPr>
          <w:p w14:paraId="20705825" w14:textId="7C66C59F" w:rsidR="00541C9C" w:rsidRDefault="00915DD6" w:rsidP="00D310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3F445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Qualifiche triennali IeFP - Figure </w:t>
            </w:r>
            <w:r w:rsidRPr="00D576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nazionali</w:t>
            </w:r>
            <w:r w:rsidRPr="00D576B6">
              <w:rPr>
                <w:rFonts w:cstheme="minorHAnsi"/>
                <w:b/>
                <w:bCs/>
                <w:sz w:val="20"/>
                <w:szCs w:val="20"/>
              </w:rPr>
              <w:t xml:space="preserve"> di cui a</w:t>
            </w:r>
            <w:r w:rsidR="00FE0E5A" w:rsidRPr="00D576B6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ll’Accordo</w:t>
            </w:r>
            <w:r w:rsidR="00FE0E5A" w:rsidRPr="00FE0E5A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 in Conferenza</w:t>
            </w:r>
            <w:r w:rsidR="00541C9C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 Stato - Regioni</w:t>
            </w:r>
          </w:p>
          <w:p w14:paraId="3227367A" w14:textId="34A26AEF" w:rsidR="00FE0E5A" w:rsidRPr="00FE0E5A" w:rsidRDefault="00FE0E5A" w:rsidP="00D310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E0E5A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del </w:t>
            </w:r>
            <w:proofErr w:type="gramStart"/>
            <w:r w:rsidRPr="00FE0E5A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1</w:t>
            </w:r>
            <w:r w:rsidR="00541C9C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 agosto</w:t>
            </w:r>
            <w:proofErr w:type="gramEnd"/>
            <w:r w:rsidR="00541C9C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E0E5A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2019</w:t>
            </w:r>
          </w:p>
        </w:tc>
      </w:tr>
      <w:tr w:rsidR="00FE0E5A" w:rsidRPr="00FE0E5A" w14:paraId="6ED8D4AF" w14:textId="77777777" w:rsidTr="00FE0E5A">
        <w:trPr>
          <w:trHeight w:val="463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48E2FFD4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amministrativo-segretariale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477D4DEB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ai servizi di impresa</w:t>
            </w:r>
          </w:p>
        </w:tc>
      </w:tr>
      <w:tr w:rsidR="00FE0E5A" w:rsidRPr="00FE0E5A" w14:paraId="7E279F6E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13E4EA25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meccatronico dell’autoriparazione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4FF73C59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Operatore alla riparazione di veicoli a motore </w:t>
            </w:r>
          </w:p>
          <w:p w14:paraId="5AD2F0EE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Indirizzi:</w:t>
            </w:r>
          </w:p>
          <w:p w14:paraId="6971C90E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Manutenzione e riparazione delle parti e dei sistemi meccanici ed elettromeccanici</w:t>
            </w:r>
          </w:p>
          <w:p w14:paraId="4D3AFBD2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Riparazione e sostituzione di pneumatici</w:t>
            </w:r>
          </w:p>
        </w:tc>
      </w:tr>
      <w:tr w:rsidR="00FE0E5A" w:rsidRPr="00FE0E5A" w14:paraId="3328EFB2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35D55686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dell’acconciatura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54652686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5DD6">
              <w:rPr>
                <w:rFonts w:cstheme="minorHAnsi"/>
                <w:bCs/>
                <w:sz w:val="20"/>
                <w:szCs w:val="20"/>
              </w:rPr>
              <w:t>Operatore del benessere</w:t>
            </w:r>
          </w:p>
          <w:p w14:paraId="4783C656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Indirizzo:</w:t>
            </w:r>
          </w:p>
          <w:p w14:paraId="255C9B0C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Erogazione di trattamenti di acconciatura</w:t>
            </w:r>
          </w:p>
        </w:tc>
      </w:tr>
      <w:tr w:rsidR="00FE0E5A" w:rsidRPr="00FE0E5A" w14:paraId="10AFE537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07DD1F3C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trattamenti estetici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4903E656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5DD6">
              <w:rPr>
                <w:rFonts w:cstheme="minorHAnsi"/>
                <w:bCs/>
                <w:sz w:val="20"/>
                <w:szCs w:val="20"/>
              </w:rPr>
              <w:t>Operatore del benessere</w:t>
            </w:r>
          </w:p>
          <w:p w14:paraId="35A84B28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Indirizzo:</w:t>
            </w:r>
          </w:p>
          <w:p w14:paraId="1458162D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Erogazione dei servizi di trattamento estetico</w:t>
            </w:r>
          </w:p>
        </w:tc>
      </w:tr>
      <w:tr w:rsidR="00FE0E5A" w:rsidRPr="00FE0E5A" w14:paraId="1D3FB1C3" w14:textId="77777777" w:rsidTr="00FE0E5A">
        <w:trPr>
          <w:trHeight w:val="244"/>
          <w:jc w:val="center"/>
        </w:trPr>
        <w:tc>
          <w:tcPr>
            <w:tcW w:w="1983" w:type="pct"/>
            <w:vMerge w:val="restart"/>
            <w:shd w:val="clear" w:color="000000" w:fill="FFFFFF"/>
            <w:vAlign w:val="center"/>
          </w:tcPr>
          <w:p w14:paraId="5F412D73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impianti elettrici</w:t>
            </w:r>
          </w:p>
        </w:tc>
        <w:tc>
          <w:tcPr>
            <w:tcW w:w="3017" w:type="pct"/>
            <w:vMerge w:val="restart"/>
            <w:shd w:val="clear" w:color="000000" w:fill="FFFFFF"/>
            <w:vAlign w:val="center"/>
          </w:tcPr>
          <w:p w14:paraId="62797E0D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elettrico</w:t>
            </w:r>
          </w:p>
          <w:p w14:paraId="69E59A6D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Indirizzi:</w:t>
            </w:r>
          </w:p>
          <w:p w14:paraId="28624268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Installazione/manutenzione di impianti elettrici civili</w:t>
            </w:r>
          </w:p>
          <w:p w14:paraId="5C9A5E74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-Installazione/manutenzione di impianti elettrici industriali e del terziario</w:t>
            </w:r>
          </w:p>
          <w:p w14:paraId="29267DB4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Installazione di impianti speciali per la sicurezza e per il cablaggio strutturato</w:t>
            </w:r>
          </w:p>
        </w:tc>
      </w:tr>
      <w:tr w:rsidR="00FE0E5A" w:rsidRPr="00FE0E5A" w14:paraId="4717CDA7" w14:textId="77777777" w:rsidTr="00FE0E5A">
        <w:trPr>
          <w:trHeight w:val="244"/>
          <w:jc w:val="center"/>
        </w:trPr>
        <w:tc>
          <w:tcPr>
            <w:tcW w:w="1983" w:type="pct"/>
            <w:vMerge/>
            <w:shd w:val="clear" w:color="000000" w:fill="FFFFFF"/>
            <w:vAlign w:val="center"/>
          </w:tcPr>
          <w:p w14:paraId="3F7A998B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017" w:type="pct"/>
            <w:vMerge/>
            <w:shd w:val="clear" w:color="000000" w:fill="FFFFFF"/>
            <w:vAlign w:val="center"/>
          </w:tcPr>
          <w:p w14:paraId="5D614C7A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</w:tr>
      <w:tr w:rsidR="00FE0E5A" w:rsidRPr="00FE0E5A" w14:paraId="21B72937" w14:textId="77777777" w:rsidTr="00FE0E5A">
        <w:trPr>
          <w:trHeight w:val="377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6C03BABA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impianti termo-idraulici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661F6316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termoidraulico</w:t>
            </w:r>
          </w:p>
        </w:tc>
      </w:tr>
      <w:tr w:rsidR="00FE0E5A" w:rsidRPr="00FE0E5A" w14:paraId="4C002210" w14:textId="77777777" w:rsidTr="00FE0E5A">
        <w:trPr>
          <w:trHeight w:val="412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2F7E5CC4" w14:textId="77777777" w:rsidR="00FE0E5A" w:rsidRPr="00915DD6" w:rsidRDefault="00FE0E5A" w:rsidP="00056C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di magazzino merci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1DB986A0" w14:textId="77777777" w:rsidR="00FE0E5A" w:rsidRPr="00915DD6" w:rsidRDefault="00FE0E5A" w:rsidP="00056C6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dei sistemi e dei servizi logistici</w:t>
            </w:r>
          </w:p>
        </w:tc>
      </w:tr>
      <w:tr w:rsidR="00FE0E5A" w:rsidRPr="00FE0E5A" w14:paraId="7EACFBB8" w14:textId="77777777" w:rsidTr="00FE0E5A">
        <w:trPr>
          <w:trHeight w:val="418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585DB4E5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alle vendite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1DF1A955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ai servizi di vendita</w:t>
            </w:r>
          </w:p>
        </w:tc>
      </w:tr>
      <w:tr w:rsidR="00FE0E5A" w:rsidRPr="00FE0E5A" w14:paraId="652F35DF" w14:textId="77777777" w:rsidTr="00FE0E5A">
        <w:trPr>
          <w:trHeight w:val="244"/>
          <w:jc w:val="center"/>
        </w:trPr>
        <w:tc>
          <w:tcPr>
            <w:tcW w:w="1983" w:type="pct"/>
            <w:vMerge w:val="restart"/>
            <w:shd w:val="clear" w:color="000000" w:fill="FFFFFF"/>
            <w:vAlign w:val="center"/>
          </w:tcPr>
          <w:p w14:paraId="21CEB5E7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della ristorazione</w:t>
            </w:r>
          </w:p>
        </w:tc>
        <w:tc>
          <w:tcPr>
            <w:tcW w:w="3017" w:type="pct"/>
            <w:vMerge w:val="restart"/>
            <w:shd w:val="clear" w:color="000000" w:fill="FFFFFF"/>
            <w:vAlign w:val="center"/>
          </w:tcPr>
          <w:p w14:paraId="12251B03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della ristorazione</w:t>
            </w:r>
          </w:p>
          <w:p w14:paraId="348A0F7E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Indirizzi:</w:t>
            </w:r>
          </w:p>
          <w:p w14:paraId="2F81209A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Preparazione degli alimenti e allestimento piatti</w:t>
            </w:r>
          </w:p>
          <w:p w14:paraId="07CC86E5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Allestimento sala e somministrazione piatti e bevande</w:t>
            </w:r>
          </w:p>
        </w:tc>
      </w:tr>
      <w:tr w:rsidR="00FE0E5A" w:rsidRPr="00FE0E5A" w14:paraId="3D946C15" w14:textId="77777777" w:rsidTr="001965A6">
        <w:trPr>
          <w:trHeight w:val="979"/>
          <w:jc w:val="center"/>
        </w:trPr>
        <w:tc>
          <w:tcPr>
            <w:tcW w:w="1983" w:type="pct"/>
            <w:vMerge/>
            <w:shd w:val="clear" w:color="000000" w:fill="FFFFFF"/>
            <w:vAlign w:val="center"/>
          </w:tcPr>
          <w:p w14:paraId="30B8C8B2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017" w:type="pct"/>
            <w:vMerge/>
            <w:shd w:val="clear" w:color="000000" w:fill="FFFFFF"/>
            <w:vAlign w:val="center"/>
          </w:tcPr>
          <w:p w14:paraId="3BF822AA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</w:tr>
      <w:tr w:rsidR="00FE0E5A" w:rsidRPr="00FE0E5A" w14:paraId="67F5A93F" w14:textId="77777777" w:rsidTr="00FE0E5A">
        <w:trPr>
          <w:jc w:val="center"/>
        </w:trPr>
        <w:tc>
          <w:tcPr>
            <w:tcW w:w="1983" w:type="pct"/>
            <w:shd w:val="clear" w:color="auto" w:fill="auto"/>
            <w:vAlign w:val="center"/>
          </w:tcPr>
          <w:p w14:paraId="51D67336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edile alle strutture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2B0ECA71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edile</w:t>
            </w:r>
          </w:p>
          <w:p w14:paraId="71792A23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Indirizzi:</w:t>
            </w:r>
          </w:p>
          <w:p w14:paraId="50527FCB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Realizzazione opere murarie e di impermeabilizzazione</w:t>
            </w:r>
          </w:p>
          <w:p w14:paraId="07FD6AFD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Lavori di rivestimento e intonaco</w:t>
            </w:r>
          </w:p>
          <w:p w14:paraId="1FFE1007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Lavori di tinteggiatura e cartongesso</w:t>
            </w:r>
          </w:p>
          <w:p w14:paraId="70B9A525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Montaggio di parti in legno per la carpenteria edile</w:t>
            </w:r>
          </w:p>
        </w:tc>
      </w:tr>
      <w:tr w:rsidR="00FE0E5A" w:rsidRPr="00FE0E5A" w14:paraId="4A19BDAD" w14:textId="77777777" w:rsidTr="00FE0E5A">
        <w:trPr>
          <w:trHeight w:val="244"/>
          <w:jc w:val="center"/>
        </w:trPr>
        <w:tc>
          <w:tcPr>
            <w:tcW w:w="1983" w:type="pct"/>
            <w:vMerge w:val="restart"/>
            <w:shd w:val="clear" w:color="000000" w:fill="FFFFFF"/>
            <w:vAlign w:val="center"/>
          </w:tcPr>
          <w:p w14:paraId="2958ADFF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lastRenderedPageBreak/>
              <w:t>Operatore delle lavorazioni di prodotti agro-alimentari</w:t>
            </w:r>
          </w:p>
        </w:tc>
        <w:tc>
          <w:tcPr>
            <w:tcW w:w="3017" w:type="pct"/>
            <w:vMerge w:val="restart"/>
            <w:shd w:val="clear" w:color="000000" w:fill="FFFFFF"/>
            <w:vAlign w:val="center"/>
          </w:tcPr>
          <w:p w14:paraId="4A17D326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5DD6">
              <w:rPr>
                <w:rFonts w:cstheme="minorHAnsi"/>
                <w:bCs/>
                <w:sz w:val="20"/>
                <w:szCs w:val="20"/>
              </w:rPr>
              <w:t>Operatore delle produzioni alimentari</w:t>
            </w:r>
          </w:p>
          <w:p w14:paraId="0F0C2589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</w:rPr>
              <w:t>Indirizzi:</w:t>
            </w:r>
          </w:p>
          <w:p w14:paraId="6008AC3E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 xml:space="preserve">- Lavorazione e produzione di pasticceria, pasta e prodotti da forno </w:t>
            </w:r>
          </w:p>
          <w:p w14:paraId="47C4BE8F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Lavorazione e produzione lattiero e caseario</w:t>
            </w:r>
          </w:p>
          <w:p w14:paraId="61CF4D56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Lavorazione e produzione di prodotti a base di vegetali</w:t>
            </w:r>
          </w:p>
          <w:p w14:paraId="68D6D0D4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Lavorazione e produzione di prodotti a base di carne</w:t>
            </w:r>
          </w:p>
          <w:p w14:paraId="14164722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Lavorazione e produzione di prodotti ittici</w:t>
            </w:r>
          </w:p>
          <w:p w14:paraId="35B3AF54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Produzione di bevande</w:t>
            </w:r>
          </w:p>
        </w:tc>
      </w:tr>
      <w:tr w:rsidR="00FE0E5A" w:rsidRPr="00FE0E5A" w14:paraId="3E5BA8DD" w14:textId="77777777" w:rsidTr="00FE0E5A">
        <w:trPr>
          <w:trHeight w:val="244"/>
          <w:jc w:val="center"/>
        </w:trPr>
        <w:tc>
          <w:tcPr>
            <w:tcW w:w="1983" w:type="pct"/>
            <w:vMerge/>
            <w:shd w:val="clear" w:color="000000" w:fill="FFFFFF"/>
            <w:vAlign w:val="center"/>
          </w:tcPr>
          <w:p w14:paraId="6C3CDAA6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017" w:type="pct"/>
            <w:vMerge/>
            <w:shd w:val="clear" w:color="000000" w:fill="FFFFFF"/>
            <w:vAlign w:val="center"/>
          </w:tcPr>
          <w:p w14:paraId="759D07A4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</w:rPr>
            </w:pPr>
          </w:p>
        </w:tc>
      </w:tr>
      <w:tr w:rsidR="00FE0E5A" w:rsidRPr="00FE0E5A" w14:paraId="07B6727F" w14:textId="77777777" w:rsidTr="00FE0E5A">
        <w:trPr>
          <w:trHeight w:val="244"/>
          <w:jc w:val="center"/>
        </w:trPr>
        <w:tc>
          <w:tcPr>
            <w:tcW w:w="1983" w:type="pct"/>
            <w:vMerge/>
            <w:shd w:val="clear" w:color="000000" w:fill="FFFFFF"/>
            <w:vAlign w:val="center"/>
          </w:tcPr>
          <w:p w14:paraId="4637A16F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017" w:type="pct"/>
            <w:vMerge/>
            <w:shd w:val="clear" w:color="000000" w:fill="FFFFFF"/>
            <w:vAlign w:val="center"/>
          </w:tcPr>
          <w:p w14:paraId="5F39097F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</w:rPr>
            </w:pPr>
          </w:p>
        </w:tc>
      </w:tr>
      <w:tr w:rsidR="00FE0E5A" w:rsidRPr="00FE0E5A" w14:paraId="6474762A" w14:textId="77777777" w:rsidTr="00FE0E5A">
        <w:trPr>
          <w:trHeight w:val="244"/>
          <w:jc w:val="center"/>
        </w:trPr>
        <w:tc>
          <w:tcPr>
            <w:tcW w:w="1983" w:type="pct"/>
            <w:vMerge/>
            <w:shd w:val="clear" w:color="000000" w:fill="FFFFFF"/>
            <w:vAlign w:val="center"/>
          </w:tcPr>
          <w:p w14:paraId="78D9D516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  <w:lang w:eastAsia="it-IT"/>
              </w:rPr>
            </w:pPr>
          </w:p>
        </w:tc>
        <w:tc>
          <w:tcPr>
            <w:tcW w:w="3017" w:type="pct"/>
            <w:vMerge/>
            <w:shd w:val="clear" w:color="000000" w:fill="FFFFFF"/>
            <w:vAlign w:val="center"/>
          </w:tcPr>
          <w:p w14:paraId="57D097EA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highlight w:val="cyan"/>
              </w:rPr>
            </w:pPr>
          </w:p>
        </w:tc>
      </w:tr>
      <w:tr w:rsidR="00FE0E5A" w:rsidRPr="00FE0E5A" w14:paraId="55583613" w14:textId="77777777" w:rsidTr="00FE0E5A">
        <w:trPr>
          <w:trHeight w:val="521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2E003D05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 legno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5A31C56D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 legno</w:t>
            </w:r>
          </w:p>
        </w:tc>
      </w:tr>
      <w:tr w:rsidR="00FE0E5A" w:rsidRPr="00FE0E5A" w14:paraId="24A6B217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300322D8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meccanico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035C7D4A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meccanico</w:t>
            </w:r>
          </w:p>
          <w:p w14:paraId="0E3F38A5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Indirizzi:</w:t>
            </w:r>
          </w:p>
          <w:p w14:paraId="2A6CC8FA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Lavorazioni meccanica, per asportazione e deformazione</w:t>
            </w:r>
          </w:p>
          <w:p w14:paraId="2A66F567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Saldatura e giunzione dei componenti</w:t>
            </w:r>
          </w:p>
        </w:tc>
      </w:tr>
      <w:tr w:rsidR="00FE0E5A" w:rsidRPr="00FE0E5A" w14:paraId="66CDB63E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7C246C6D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meccanico di sistemi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1C60910E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meccanico</w:t>
            </w:r>
          </w:p>
          <w:p w14:paraId="3FA97883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Indirizzo:</w:t>
            </w:r>
          </w:p>
          <w:p w14:paraId="63811CCB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Montaggio componenti meccanici</w:t>
            </w:r>
          </w:p>
        </w:tc>
      </w:tr>
      <w:tr w:rsidR="00FE0E5A" w:rsidRPr="00FE0E5A" w14:paraId="0C28EF6A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1F5F38EE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sistemi elettrico-elettronici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2317C1C7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meccanico</w:t>
            </w:r>
          </w:p>
          <w:p w14:paraId="6171B56D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Indirizzo:</w:t>
            </w:r>
          </w:p>
          <w:p w14:paraId="6249F109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sz w:val="20"/>
                <w:szCs w:val="20"/>
                <w:lang w:eastAsia="it-IT"/>
              </w:rPr>
              <w:t>- Installazione e cablaggio di componenti elettrici, elettronici e fluidici</w:t>
            </w:r>
          </w:p>
        </w:tc>
      </w:tr>
      <w:tr w:rsidR="00FE0E5A" w:rsidRPr="00FE0E5A" w14:paraId="1233BD6D" w14:textId="77777777" w:rsidTr="00FE0E5A">
        <w:trPr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47B3E3F2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grafico e di stampa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5B3C846B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5DD6">
              <w:rPr>
                <w:rFonts w:cstheme="minorHAnsi"/>
                <w:bCs/>
                <w:sz w:val="20"/>
                <w:szCs w:val="20"/>
              </w:rPr>
              <w:t>Operatore grafico</w:t>
            </w:r>
          </w:p>
          <w:p w14:paraId="3BB0DDFB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Indirizzi:</w:t>
            </w:r>
          </w:p>
          <w:p w14:paraId="0B40A93F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Ipermediale</w:t>
            </w:r>
          </w:p>
          <w:p w14:paraId="4AA99F2B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i/>
                <w:iCs/>
                <w:sz w:val="20"/>
                <w:szCs w:val="20"/>
              </w:rPr>
              <w:t>- Impostazione e realizzazione della stampa</w:t>
            </w:r>
          </w:p>
        </w:tc>
      </w:tr>
      <w:tr w:rsidR="00FE0E5A" w:rsidRPr="00FE0E5A" w14:paraId="032AFCAB" w14:textId="77777777" w:rsidTr="00915DD6">
        <w:trPr>
          <w:trHeight w:val="523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43A479E0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della confezione prodotti tessili/abbigliamento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17E46F47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dell’abbigliamento e dei prodotti tessili per la casa</w:t>
            </w:r>
          </w:p>
        </w:tc>
      </w:tr>
      <w:tr w:rsidR="00FE0E5A" w:rsidRPr="00FE0E5A" w14:paraId="3019E529" w14:textId="77777777" w:rsidTr="00FE0E5A">
        <w:trPr>
          <w:trHeight w:val="409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665B94AD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della promozione e accoglienza turistica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62639686" w14:textId="77777777" w:rsidR="00FE0E5A" w:rsidRPr="00915DD6" w:rsidRDefault="00FE0E5A" w:rsidP="00D310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</w:rPr>
              <w:t>Operatore ai servizi di promozione e accoglienza</w:t>
            </w:r>
          </w:p>
        </w:tc>
      </w:tr>
      <w:tr w:rsidR="00FE0E5A" w:rsidRPr="00FE0E5A" w14:paraId="09DEB098" w14:textId="77777777" w:rsidTr="00FE0E5A">
        <w:trPr>
          <w:trHeight w:val="415"/>
          <w:jc w:val="center"/>
        </w:trPr>
        <w:tc>
          <w:tcPr>
            <w:tcW w:w="1983" w:type="pct"/>
            <w:shd w:val="clear" w:color="000000" w:fill="FFFFFF"/>
            <w:vAlign w:val="center"/>
          </w:tcPr>
          <w:p w14:paraId="2A466E76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della pesca e dell’acquacoltura</w:t>
            </w:r>
          </w:p>
        </w:tc>
        <w:tc>
          <w:tcPr>
            <w:tcW w:w="3017" w:type="pct"/>
            <w:shd w:val="clear" w:color="000000" w:fill="FFFFFF"/>
            <w:vAlign w:val="center"/>
          </w:tcPr>
          <w:p w14:paraId="6B087470" w14:textId="77777777" w:rsidR="00FE0E5A" w:rsidRPr="00915DD6" w:rsidRDefault="00FE0E5A" w:rsidP="00D310F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915DD6">
              <w:rPr>
                <w:rFonts w:cstheme="minorHAnsi"/>
                <w:bCs/>
                <w:sz w:val="20"/>
                <w:szCs w:val="20"/>
                <w:lang w:eastAsia="it-IT"/>
              </w:rPr>
              <w:t>Operatore del mare e delle acque interne</w:t>
            </w:r>
          </w:p>
        </w:tc>
      </w:tr>
    </w:tbl>
    <w:p w14:paraId="6B3BDF3E" w14:textId="77777777" w:rsidR="00071DD2" w:rsidRPr="00FE0E5A" w:rsidRDefault="00071DD2" w:rsidP="00194988">
      <w:pPr>
        <w:rPr>
          <w:rFonts w:cstheme="minorHAnsi"/>
          <w:sz w:val="20"/>
          <w:szCs w:val="20"/>
        </w:rPr>
      </w:pPr>
    </w:p>
    <w:sectPr w:rsidR="00071DD2" w:rsidRPr="00FE0E5A" w:rsidSect="00FE0E5A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42FC" w14:textId="77777777" w:rsidR="00406353" w:rsidRDefault="00406353" w:rsidP="003706FA">
      <w:pPr>
        <w:spacing w:after="0" w:line="240" w:lineRule="auto"/>
      </w:pPr>
      <w:r>
        <w:separator/>
      </w:r>
    </w:p>
  </w:endnote>
  <w:endnote w:type="continuationSeparator" w:id="0">
    <w:p w14:paraId="6FC6D17E" w14:textId="77777777" w:rsidR="00406353" w:rsidRDefault="00406353" w:rsidP="0037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29F8" w14:textId="1C1B8360" w:rsidR="00CB3931" w:rsidRDefault="00CB3931">
    <w:pPr>
      <w:pStyle w:val="Pidipagina"/>
      <w:jc w:val="right"/>
    </w:pPr>
  </w:p>
  <w:p w14:paraId="2D1CB53C" w14:textId="574D8F72" w:rsidR="00CB3931" w:rsidRDefault="00CB3931" w:rsidP="003706F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0412" w14:textId="77777777" w:rsidR="00406353" w:rsidRDefault="00406353" w:rsidP="003706FA">
      <w:pPr>
        <w:spacing w:after="0" w:line="240" w:lineRule="auto"/>
      </w:pPr>
      <w:r>
        <w:separator/>
      </w:r>
    </w:p>
  </w:footnote>
  <w:footnote w:type="continuationSeparator" w:id="0">
    <w:p w14:paraId="1FB78555" w14:textId="77777777" w:rsidR="00406353" w:rsidRDefault="00406353" w:rsidP="0037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1D07"/>
    <w:multiLevelType w:val="hybridMultilevel"/>
    <w:tmpl w:val="6E5C6064"/>
    <w:lvl w:ilvl="0" w:tplc="3FDA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1B09"/>
    <w:multiLevelType w:val="hybridMultilevel"/>
    <w:tmpl w:val="CF5EC2E0"/>
    <w:lvl w:ilvl="0" w:tplc="370AF82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0180B"/>
    <w:multiLevelType w:val="hybridMultilevel"/>
    <w:tmpl w:val="3426FDB8"/>
    <w:lvl w:ilvl="0" w:tplc="6A90AF8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8B"/>
    <w:rsid w:val="00003A7D"/>
    <w:rsid w:val="00004679"/>
    <w:rsid w:val="00005A91"/>
    <w:rsid w:val="0000721B"/>
    <w:rsid w:val="000135F8"/>
    <w:rsid w:val="00020826"/>
    <w:rsid w:val="00022514"/>
    <w:rsid w:val="000237B6"/>
    <w:rsid w:val="000361C9"/>
    <w:rsid w:val="00036C48"/>
    <w:rsid w:val="000375BB"/>
    <w:rsid w:val="00040B8B"/>
    <w:rsid w:val="0004422B"/>
    <w:rsid w:val="000515AA"/>
    <w:rsid w:val="00054555"/>
    <w:rsid w:val="00056C6C"/>
    <w:rsid w:val="000608C0"/>
    <w:rsid w:val="00063118"/>
    <w:rsid w:val="00065726"/>
    <w:rsid w:val="000665E8"/>
    <w:rsid w:val="00071DD2"/>
    <w:rsid w:val="00077A7C"/>
    <w:rsid w:val="00080ECB"/>
    <w:rsid w:val="00081530"/>
    <w:rsid w:val="000855D5"/>
    <w:rsid w:val="00091BD6"/>
    <w:rsid w:val="00094125"/>
    <w:rsid w:val="000945EB"/>
    <w:rsid w:val="0009518F"/>
    <w:rsid w:val="0009698B"/>
    <w:rsid w:val="000A0612"/>
    <w:rsid w:val="000A1A57"/>
    <w:rsid w:val="000A3D15"/>
    <w:rsid w:val="000A446C"/>
    <w:rsid w:val="000A5F6F"/>
    <w:rsid w:val="000A62DF"/>
    <w:rsid w:val="000B112A"/>
    <w:rsid w:val="000B585C"/>
    <w:rsid w:val="000B69FD"/>
    <w:rsid w:val="000C09BF"/>
    <w:rsid w:val="000C3997"/>
    <w:rsid w:val="000C3C24"/>
    <w:rsid w:val="000C3EF6"/>
    <w:rsid w:val="000C7FCA"/>
    <w:rsid w:val="000D32AD"/>
    <w:rsid w:val="000E077C"/>
    <w:rsid w:val="000F02B5"/>
    <w:rsid w:val="000F3281"/>
    <w:rsid w:val="00102B68"/>
    <w:rsid w:val="00120E04"/>
    <w:rsid w:val="0012212C"/>
    <w:rsid w:val="00122A57"/>
    <w:rsid w:val="0013074D"/>
    <w:rsid w:val="00132734"/>
    <w:rsid w:val="00133650"/>
    <w:rsid w:val="0014047B"/>
    <w:rsid w:val="00140687"/>
    <w:rsid w:val="001452DB"/>
    <w:rsid w:val="00145B31"/>
    <w:rsid w:val="001464BF"/>
    <w:rsid w:val="00147F08"/>
    <w:rsid w:val="001500FD"/>
    <w:rsid w:val="00151ACB"/>
    <w:rsid w:val="00154DF8"/>
    <w:rsid w:val="00157525"/>
    <w:rsid w:val="001623CE"/>
    <w:rsid w:val="00165421"/>
    <w:rsid w:val="00172F18"/>
    <w:rsid w:val="00173398"/>
    <w:rsid w:val="00173853"/>
    <w:rsid w:val="00176059"/>
    <w:rsid w:val="001764BC"/>
    <w:rsid w:val="00182F50"/>
    <w:rsid w:val="001845BA"/>
    <w:rsid w:val="00190762"/>
    <w:rsid w:val="001927E7"/>
    <w:rsid w:val="00194988"/>
    <w:rsid w:val="0019556C"/>
    <w:rsid w:val="001965A6"/>
    <w:rsid w:val="001B35CE"/>
    <w:rsid w:val="001B5D56"/>
    <w:rsid w:val="001B71E9"/>
    <w:rsid w:val="001C1471"/>
    <w:rsid w:val="001C7491"/>
    <w:rsid w:val="001D1534"/>
    <w:rsid w:val="001D298F"/>
    <w:rsid w:val="001D4442"/>
    <w:rsid w:val="001D50A2"/>
    <w:rsid w:val="001D66BC"/>
    <w:rsid w:val="001D6BB4"/>
    <w:rsid w:val="001E01F8"/>
    <w:rsid w:val="001E1378"/>
    <w:rsid w:val="001E4032"/>
    <w:rsid w:val="001E6172"/>
    <w:rsid w:val="001F1877"/>
    <w:rsid w:val="001F5F1E"/>
    <w:rsid w:val="001F640F"/>
    <w:rsid w:val="001F704E"/>
    <w:rsid w:val="001F7F4F"/>
    <w:rsid w:val="00200C2B"/>
    <w:rsid w:val="00201C14"/>
    <w:rsid w:val="00203F84"/>
    <w:rsid w:val="002228AE"/>
    <w:rsid w:val="00223F9F"/>
    <w:rsid w:val="00224CA8"/>
    <w:rsid w:val="0024548F"/>
    <w:rsid w:val="00245CBD"/>
    <w:rsid w:val="00250F29"/>
    <w:rsid w:val="00261345"/>
    <w:rsid w:val="00267108"/>
    <w:rsid w:val="002726D6"/>
    <w:rsid w:val="00275BCD"/>
    <w:rsid w:val="00277131"/>
    <w:rsid w:val="00277F92"/>
    <w:rsid w:val="00293DA9"/>
    <w:rsid w:val="00294608"/>
    <w:rsid w:val="00296139"/>
    <w:rsid w:val="00297940"/>
    <w:rsid w:val="002A19BC"/>
    <w:rsid w:val="002A1ECF"/>
    <w:rsid w:val="002A34F3"/>
    <w:rsid w:val="002A46E3"/>
    <w:rsid w:val="002B2D42"/>
    <w:rsid w:val="002B305C"/>
    <w:rsid w:val="002B4183"/>
    <w:rsid w:val="002B694A"/>
    <w:rsid w:val="002B6A0D"/>
    <w:rsid w:val="002B6EC6"/>
    <w:rsid w:val="002C5579"/>
    <w:rsid w:val="002D0A50"/>
    <w:rsid w:val="002D2B5A"/>
    <w:rsid w:val="002D429B"/>
    <w:rsid w:val="002D5481"/>
    <w:rsid w:val="002D7FDF"/>
    <w:rsid w:val="002E1FDA"/>
    <w:rsid w:val="002E3052"/>
    <w:rsid w:val="002E4C05"/>
    <w:rsid w:val="002E616F"/>
    <w:rsid w:val="002F2A88"/>
    <w:rsid w:val="002F3134"/>
    <w:rsid w:val="002F56C3"/>
    <w:rsid w:val="002F5F9E"/>
    <w:rsid w:val="002F710D"/>
    <w:rsid w:val="002F7B96"/>
    <w:rsid w:val="003064CF"/>
    <w:rsid w:val="00310773"/>
    <w:rsid w:val="00310976"/>
    <w:rsid w:val="00325E12"/>
    <w:rsid w:val="00337F32"/>
    <w:rsid w:val="003411C7"/>
    <w:rsid w:val="00343767"/>
    <w:rsid w:val="0035042A"/>
    <w:rsid w:val="00351B8A"/>
    <w:rsid w:val="00353E46"/>
    <w:rsid w:val="00355E71"/>
    <w:rsid w:val="00356A66"/>
    <w:rsid w:val="0035707F"/>
    <w:rsid w:val="00357F1B"/>
    <w:rsid w:val="0036177E"/>
    <w:rsid w:val="00361E57"/>
    <w:rsid w:val="00365783"/>
    <w:rsid w:val="003706FA"/>
    <w:rsid w:val="0037151D"/>
    <w:rsid w:val="00372F4D"/>
    <w:rsid w:val="00372F6E"/>
    <w:rsid w:val="003757E7"/>
    <w:rsid w:val="00376182"/>
    <w:rsid w:val="00377705"/>
    <w:rsid w:val="00385BA4"/>
    <w:rsid w:val="00394D7A"/>
    <w:rsid w:val="0039599D"/>
    <w:rsid w:val="00395FC5"/>
    <w:rsid w:val="00397685"/>
    <w:rsid w:val="003A1DCA"/>
    <w:rsid w:val="003A4469"/>
    <w:rsid w:val="003A7961"/>
    <w:rsid w:val="003B63C8"/>
    <w:rsid w:val="003B6DDD"/>
    <w:rsid w:val="003C28AE"/>
    <w:rsid w:val="003D0494"/>
    <w:rsid w:val="003D0D51"/>
    <w:rsid w:val="003D32FE"/>
    <w:rsid w:val="003E7DF9"/>
    <w:rsid w:val="003F5D1D"/>
    <w:rsid w:val="003F5E0B"/>
    <w:rsid w:val="003F6593"/>
    <w:rsid w:val="003F78AF"/>
    <w:rsid w:val="004026CD"/>
    <w:rsid w:val="00402E69"/>
    <w:rsid w:val="00406168"/>
    <w:rsid w:val="00406353"/>
    <w:rsid w:val="00411D92"/>
    <w:rsid w:val="0041494C"/>
    <w:rsid w:val="00426B8D"/>
    <w:rsid w:val="00431100"/>
    <w:rsid w:val="00433904"/>
    <w:rsid w:val="004368BF"/>
    <w:rsid w:val="00441FFC"/>
    <w:rsid w:val="0044332A"/>
    <w:rsid w:val="004511CA"/>
    <w:rsid w:val="00461D7D"/>
    <w:rsid w:val="004621D1"/>
    <w:rsid w:val="0046253D"/>
    <w:rsid w:val="00465852"/>
    <w:rsid w:val="00466D53"/>
    <w:rsid w:val="004700A5"/>
    <w:rsid w:val="00487B81"/>
    <w:rsid w:val="00492BFD"/>
    <w:rsid w:val="00497297"/>
    <w:rsid w:val="00497C9F"/>
    <w:rsid w:val="004A2FA2"/>
    <w:rsid w:val="004A30CA"/>
    <w:rsid w:val="004A344E"/>
    <w:rsid w:val="004B06B9"/>
    <w:rsid w:val="004B0C57"/>
    <w:rsid w:val="004B4961"/>
    <w:rsid w:val="004B6143"/>
    <w:rsid w:val="004B6509"/>
    <w:rsid w:val="004C237C"/>
    <w:rsid w:val="004D3794"/>
    <w:rsid w:val="004D7899"/>
    <w:rsid w:val="004E68A5"/>
    <w:rsid w:val="004E6B0D"/>
    <w:rsid w:val="004E786A"/>
    <w:rsid w:val="004F1045"/>
    <w:rsid w:val="004F3C29"/>
    <w:rsid w:val="004F6F1E"/>
    <w:rsid w:val="004F7CD4"/>
    <w:rsid w:val="005016B7"/>
    <w:rsid w:val="0051201A"/>
    <w:rsid w:val="00513F59"/>
    <w:rsid w:val="00514208"/>
    <w:rsid w:val="005146EE"/>
    <w:rsid w:val="00521235"/>
    <w:rsid w:val="00521742"/>
    <w:rsid w:val="00526F64"/>
    <w:rsid w:val="005333BF"/>
    <w:rsid w:val="005360E4"/>
    <w:rsid w:val="00540C52"/>
    <w:rsid w:val="00541C9C"/>
    <w:rsid w:val="005434F2"/>
    <w:rsid w:val="00547F78"/>
    <w:rsid w:val="00561546"/>
    <w:rsid w:val="00570B8A"/>
    <w:rsid w:val="00574A3A"/>
    <w:rsid w:val="00575D76"/>
    <w:rsid w:val="00581191"/>
    <w:rsid w:val="005852BA"/>
    <w:rsid w:val="0059782F"/>
    <w:rsid w:val="005A1522"/>
    <w:rsid w:val="005A5EDF"/>
    <w:rsid w:val="005A6A56"/>
    <w:rsid w:val="005B321C"/>
    <w:rsid w:val="005B5574"/>
    <w:rsid w:val="005B59E7"/>
    <w:rsid w:val="005C2E76"/>
    <w:rsid w:val="005D6F5E"/>
    <w:rsid w:val="005D75AE"/>
    <w:rsid w:val="005E144D"/>
    <w:rsid w:val="005E598D"/>
    <w:rsid w:val="005E656E"/>
    <w:rsid w:val="005E7743"/>
    <w:rsid w:val="005F20FE"/>
    <w:rsid w:val="005F244C"/>
    <w:rsid w:val="005F6D50"/>
    <w:rsid w:val="00607D9A"/>
    <w:rsid w:val="00610518"/>
    <w:rsid w:val="00623848"/>
    <w:rsid w:val="006246E2"/>
    <w:rsid w:val="006262E5"/>
    <w:rsid w:val="00626969"/>
    <w:rsid w:val="00642B32"/>
    <w:rsid w:val="00642CD3"/>
    <w:rsid w:val="00643033"/>
    <w:rsid w:val="0064482C"/>
    <w:rsid w:val="00647FC6"/>
    <w:rsid w:val="006612BC"/>
    <w:rsid w:val="00664EFD"/>
    <w:rsid w:val="00665325"/>
    <w:rsid w:val="00671D9C"/>
    <w:rsid w:val="00671F3D"/>
    <w:rsid w:val="00673250"/>
    <w:rsid w:val="00682031"/>
    <w:rsid w:val="00683580"/>
    <w:rsid w:val="00683FD2"/>
    <w:rsid w:val="00686A75"/>
    <w:rsid w:val="00690CE1"/>
    <w:rsid w:val="00697453"/>
    <w:rsid w:val="006A0459"/>
    <w:rsid w:val="006A5364"/>
    <w:rsid w:val="006A653B"/>
    <w:rsid w:val="006C392A"/>
    <w:rsid w:val="006C3D30"/>
    <w:rsid w:val="006C40B6"/>
    <w:rsid w:val="006D0A70"/>
    <w:rsid w:val="006D18D3"/>
    <w:rsid w:val="006D535A"/>
    <w:rsid w:val="006D6A34"/>
    <w:rsid w:val="006D79D7"/>
    <w:rsid w:val="006E52EA"/>
    <w:rsid w:val="006F084A"/>
    <w:rsid w:val="006F08BC"/>
    <w:rsid w:val="006F2949"/>
    <w:rsid w:val="006F4C47"/>
    <w:rsid w:val="006F70F9"/>
    <w:rsid w:val="0071212E"/>
    <w:rsid w:val="00714AD6"/>
    <w:rsid w:val="00722119"/>
    <w:rsid w:val="00726732"/>
    <w:rsid w:val="00726ECD"/>
    <w:rsid w:val="00730A0C"/>
    <w:rsid w:val="007322B1"/>
    <w:rsid w:val="007331A1"/>
    <w:rsid w:val="007334AD"/>
    <w:rsid w:val="00733854"/>
    <w:rsid w:val="00734512"/>
    <w:rsid w:val="0073696F"/>
    <w:rsid w:val="00737F44"/>
    <w:rsid w:val="00741251"/>
    <w:rsid w:val="007505F7"/>
    <w:rsid w:val="007510A1"/>
    <w:rsid w:val="00751F81"/>
    <w:rsid w:val="00751F96"/>
    <w:rsid w:val="007536EE"/>
    <w:rsid w:val="007543AF"/>
    <w:rsid w:val="00763043"/>
    <w:rsid w:val="00766675"/>
    <w:rsid w:val="00770DAD"/>
    <w:rsid w:val="007712F0"/>
    <w:rsid w:val="00771EE8"/>
    <w:rsid w:val="00783920"/>
    <w:rsid w:val="00783EEF"/>
    <w:rsid w:val="007856CC"/>
    <w:rsid w:val="00786DDD"/>
    <w:rsid w:val="007A440E"/>
    <w:rsid w:val="007A494C"/>
    <w:rsid w:val="007A5E00"/>
    <w:rsid w:val="007A7329"/>
    <w:rsid w:val="007B2915"/>
    <w:rsid w:val="007B5DD3"/>
    <w:rsid w:val="007B6D0F"/>
    <w:rsid w:val="007C2135"/>
    <w:rsid w:val="007D254E"/>
    <w:rsid w:val="007D368A"/>
    <w:rsid w:val="007D4484"/>
    <w:rsid w:val="007D44C2"/>
    <w:rsid w:val="007E710E"/>
    <w:rsid w:val="007E79FD"/>
    <w:rsid w:val="007F5DA5"/>
    <w:rsid w:val="007F612F"/>
    <w:rsid w:val="007F7ADC"/>
    <w:rsid w:val="0081501F"/>
    <w:rsid w:val="00817845"/>
    <w:rsid w:val="00817969"/>
    <w:rsid w:val="00817F0D"/>
    <w:rsid w:val="008219A4"/>
    <w:rsid w:val="00821AAA"/>
    <w:rsid w:val="008245B9"/>
    <w:rsid w:val="00831064"/>
    <w:rsid w:val="00833E0F"/>
    <w:rsid w:val="008503F3"/>
    <w:rsid w:val="0086165F"/>
    <w:rsid w:val="00866F12"/>
    <w:rsid w:val="008704C8"/>
    <w:rsid w:val="00873143"/>
    <w:rsid w:val="00873D48"/>
    <w:rsid w:val="008748C9"/>
    <w:rsid w:val="00880895"/>
    <w:rsid w:val="00884DA1"/>
    <w:rsid w:val="00886F7B"/>
    <w:rsid w:val="00890DE2"/>
    <w:rsid w:val="0089792A"/>
    <w:rsid w:val="00897989"/>
    <w:rsid w:val="008A384C"/>
    <w:rsid w:val="008A4089"/>
    <w:rsid w:val="008A4C3A"/>
    <w:rsid w:val="008A70B7"/>
    <w:rsid w:val="008A7BCE"/>
    <w:rsid w:val="008B0604"/>
    <w:rsid w:val="008B210B"/>
    <w:rsid w:val="008B27F1"/>
    <w:rsid w:val="008B28A4"/>
    <w:rsid w:val="008B2C20"/>
    <w:rsid w:val="008B50A6"/>
    <w:rsid w:val="008B56F3"/>
    <w:rsid w:val="008C002A"/>
    <w:rsid w:val="008C0319"/>
    <w:rsid w:val="008C0ED4"/>
    <w:rsid w:val="008C3427"/>
    <w:rsid w:val="008C62D0"/>
    <w:rsid w:val="008D073F"/>
    <w:rsid w:val="008D0E82"/>
    <w:rsid w:val="008E26B4"/>
    <w:rsid w:val="008E737E"/>
    <w:rsid w:val="008F4EAA"/>
    <w:rsid w:val="008F4F16"/>
    <w:rsid w:val="009000EE"/>
    <w:rsid w:val="00900155"/>
    <w:rsid w:val="00905E33"/>
    <w:rsid w:val="00906212"/>
    <w:rsid w:val="009065AC"/>
    <w:rsid w:val="009123A1"/>
    <w:rsid w:val="00915DD6"/>
    <w:rsid w:val="009165D3"/>
    <w:rsid w:val="00917A01"/>
    <w:rsid w:val="0092004A"/>
    <w:rsid w:val="0092632D"/>
    <w:rsid w:val="00927709"/>
    <w:rsid w:val="00930FBD"/>
    <w:rsid w:val="009351F5"/>
    <w:rsid w:val="00937829"/>
    <w:rsid w:val="00940EC6"/>
    <w:rsid w:val="0094140F"/>
    <w:rsid w:val="00942963"/>
    <w:rsid w:val="00944A62"/>
    <w:rsid w:val="0094682C"/>
    <w:rsid w:val="009479E5"/>
    <w:rsid w:val="00957422"/>
    <w:rsid w:val="009627A5"/>
    <w:rsid w:val="0096370F"/>
    <w:rsid w:val="00972B39"/>
    <w:rsid w:val="00973293"/>
    <w:rsid w:val="00974EB8"/>
    <w:rsid w:val="009754D0"/>
    <w:rsid w:val="00985E1E"/>
    <w:rsid w:val="00987087"/>
    <w:rsid w:val="00987D43"/>
    <w:rsid w:val="00987DDA"/>
    <w:rsid w:val="009919E0"/>
    <w:rsid w:val="009935D1"/>
    <w:rsid w:val="009A2A6C"/>
    <w:rsid w:val="009B044D"/>
    <w:rsid w:val="009B231F"/>
    <w:rsid w:val="009B44A4"/>
    <w:rsid w:val="009B4A30"/>
    <w:rsid w:val="009B4D6D"/>
    <w:rsid w:val="009C08E8"/>
    <w:rsid w:val="009C1496"/>
    <w:rsid w:val="009C2661"/>
    <w:rsid w:val="009C5762"/>
    <w:rsid w:val="009D00E9"/>
    <w:rsid w:val="009D22BA"/>
    <w:rsid w:val="009D4917"/>
    <w:rsid w:val="009D54BB"/>
    <w:rsid w:val="009E10B0"/>
    <w:rsid w:val="009E39B9"/>
    <w:rsid w:val="009E78C8"/>
    <w:rsid w:val="009F4E63"/>
    <w:rsid w:val="009F6156"/>
    <w:rsid w:val="009F638A"/>
    <w:rsid w:val="009F7D68"/>
    <w:rsid w:val="00A040EA"/>
    <w:rsid w:val="00A10AB5"/>
    <w:rsid w:val="00A132CA"/>
    <w:rsid w:val="00A169A1"/>
    <w:rsid w:val="00A208EB"/>
    <w:rsid w:val="00A234AC"/>
    <w:rsid w:val="00A30111"/>
    <w:rsid w:val="00A319D4"/>
    <w:rsid w:val="00A33869"/>
    <w:rsid w:val="00A3495E"/>
    <w:rsid w:val="00A34AB1"/>
    <w:rsid w:val="00A34E9E"/>
    <w:rsid w:val="00A3572F"/>
    <w:rsid w:val="00A35AE1"/>
    <w:rsid w:val="00A362D4"/>
    <w:rsid w:val="00A37597"/>
    <w:rsid w:val="00A3767E"/>
    <w:rsid w:val="00A37C29"/>
    <w:rsid w:val="00A37F2B"/>
    <w:rsid w:val="00A40A94"/>
    <w:rsid w:val="00A4139B"/>
    <w:rsid w:val="00A445BD"/>
    <w:rsid w:val="00A446AA"/>
    <w:rsid w:val="00A471F5"/>
    <w:rsid w:val="00A528F3"/>
    <w:rsid w:val="00A52CBF"/>
    <w:rsid w:val="00A54EF9"/>
    <w:rsid w:val="00A6050F"/>
    <w:rsid w:val="00A6771B"/>
    <w:rsid w:val="00A67C44"/>
    <w:rsid w:val="00A705DE"/>
    <w:rsid w:val="00A76BA5"/>
    <w:rsid w:val="00A8266A"/>
    <w:rsid w:val="00A845FE"/>
    <w:rsid w:val="00A8578E"/>
    <w:rsid w:val="00A867DB"/>
    <w:rsid w:val="00A900E1"/>
    <w:rsid w:val="00A907E6"/>
    <w:rsid w:val="00A910F9"/>
    <w:rsid w:val="00A93A19"/>
    <w:rsid w:val="00A93EC3"/>
    <w:rsid w:val="00AA46B3"/>
    <w:rsid w:val="00AA4C04"/>
    <w:rsid w:val="00AB0059"/>
    <w:rsid w:val="00AC191B"/>
    <w:rsid w:val="00AC3389"/>
    <w:rsid w:val="00AC3F8C"/>
    <w:rsid w:val="00AC5376"/>
    <w:rsid w:val="00AD42AE"/>
    <w:rsid w:val="00AD4AFD"/>
    <w:rsid w:val="00AE3DEA"/>
    <w:rsid w:val="00AE48B5"/>
    <w:rsid w:val="00AF2BC0"/>
    <w:rsid w:val="00AF4119"/>
    <w:rsid w:val="00AF4459"/>
    <w:rsid w:val="00B10481"/>
    <w:rsid w:val="00B1199D"/>
    <w:rsid w:val="00B1301D"/>
    <w:rsid w:val="00B13864"/>
    <w:rsid w:val="00B22728"/>
    <w:rsid w:val="00B25FFA"/>
    <w:rsid w:val="00B2771C"/>
    <w:rsid w:val="00B30574"/>
    <w:rsid w:val="00B327BB"/>
    <w:rsid w:val="00B35442"/>
    <w:rsid w:val="00B37183"/>
    <w:rsid w:val="00B40085"/>
    <w:rsid w:val="00B40C71"/>
    <w:rsid w:val="00B411D5"/>
    <w:rsid w:val="00B41214"/>
    <w:rsid w:val="00B52390"/>
    <w:rsid w:val="00B63C89"/>
    <w:rsid w:val="00B65366"/>
    <w:rsid w:val="00B65AF7"/>
    <w:rsid w:val="00B672F3"/>
    <w:rsid w:val="00B822DA"/>
    <w:rsid w:val="00B86B8B"/>
    <w:rsid w:val="00B94D4D"/>
    <w:rsid w:val="00B95224"/>
    <w:rsid w:val="00B97E19"/>
    <w:rsid w:val="00BA32DF"/>
    <w:rsid w:val="00BA51A2"/>
    <w:rsid w:val="00BA6FF8"/>
    <w:rsid w:val="00BB04E0"/>
    <w:rsid w:val="00BB1219"/>
    <w:rsid w:val="00BD1F95"/>
    <w:rsid w:val="00BD3889"/>
    <w:rsid w:val="00BD5C0D"/>
    <w:rsid w:val="00BE2AD8"/>
    <w:rsid w:val="00BE347B"/>
    <w:rsid w:val="00BE60FB"/>
    <w:rsid w:val="00BE6DFF"/>
    <w:rsid w:val="00BE71D0"/>
    <w:rsid w:val="00BE75A3"/>
    <w:rsid w:val="00BF17F7"/>
    <w:rsid w:val="00BF2FFD"/>
    <w:rsid w:val="00BF41D3"/>
    <w:rsid w:val="00C00D60"/>
    <w:rsid w:val="00C04711"/>
    <w:rsid w:val="00C1271D"/>
    <w:rsid w:val="00C17297"/>
    <w:rsid w:val="00C1761A"/>
    <w:rsid w:val="00C20CBA"/>
    <w:rsid w:val="00C24608"/>
    <w:rsid w:val="00C2471B"/>
    <w:rsid w:val="00C24F2F"/>
    <w:rsid w:val="00C2501D"/>
    <w:rsid w:val="00C251D5"/>
    <w:rsid w:val="00C2765E"/>
    <w:rsid w:val="00C279BC"/>
    <w:rsid w:val="00C315AC"/>
    <w:rsid w:val="00C32F73"/>
    <w:rsid w:val="00C360F8"/>
    <w:rsid w:val="00C3645F"/>
    <w:rsid w:val="00C45135"/>
    <w:rsid w:val="00C5728E"/>
    <w:rsid w:val="00C6273A"/>
    <w:rsid w:val="00C63078"/>
    <w:rsid w:val="00C63E0D"/>
    <w:rsid w:val="00C642AE"/>
    <w:rsid w:val="00C75B66"/>
    <w:rsid w:val="00C76206"/>
    <w:rsid w:val="00C775EF"/>
    <w:rsid w:val="00C7794C"/>
    <w:rsid w:val="00C86EB0"/>
    <w:rsid w:val="00C920C7"/>
    <w:rsid w:val="00CA613C"/>
    <w:rsid w:val="00CA778D"/>
    <w:rsid w:val="00CA7C2E"/>
    <w:rsid w:val="00CB1210"/>
    <w:rsid w:val="00CB3931"/>
    <w:rsid w:val="00CB3994"/>
    <w:rsid w:val="00CB3B14"/>
    <w:rsid w:val="00CB7C0D"/>
    <w:rsid w:val="00CC23DB"/>
    <w:rsid w:val="00CC268E"/>
    <w:rsid w:val="00CC2BA1"/>
    <w:rsid w:val="00CC4671"/>
    <w:rsid w:val="00CC58EA"/>
    <w:rsid w:val="00CC6018"/>
    <w:rsid w:val="00CD31B8"/>
    <w:rsid w:val="00CE2902"/>
    <w:rsid w:val="00CF5992"/>
    <w:rsid w:val="00D12298"/>
    <w:rsid w:val="00D170F4"/>
    <w:rsid w:val="00D17FD9"/>
    <w:rsid w:val="00D23FB0"/>
    <w:rsid w:val="00D2500D"/>
    <w:rsid w:val="00D270E9"/>
    <w:rsid w:val="00D30C34"/>
    <w:rsid w:val="00D310F8"/>
    <w:rsid w:val="00D32563"/>
    <w:rsid w:val="00D34795"/>
    <w:rsid w:val="00D35134"/>
    <w:rsid w:val="00D36883"/>
    <w:rsid w:val="00D40202"/>
    <w:rsid w:val="00D412C9"/>
    <w:rsid w:val="00D432EC"/>
    <w:rsid w:val="00D44C61"/>
    <w:rsid w:val="00D44D74"/>
    <w:rsid w:val="00D53249"/>
    <w:rsid w:val="00D54467"/>
    <w:rsid w:val="00D553A0"/>
    <w:rsid w:val="00D5729A"/>
    <w:rsid w:val="00D576B6"/>
    <w:rsid w:val="00D57AC1"/>
    <w:rsid w:val="00D57FFB"/>
    <w:rsid w:val="00D6672C"/>
    <w:rsid w:val="00D72870"/>
    <w:rsid w:val="00D85638"/>
    <w:rsid w:val="00D86C07"/>
    <w:rsid w:val="00D86E52"/>
    <w:rsid w:val="00D95602"/>
    <w:rsid w:val="00D970E2"/>
    <w:rsid w:val="00DA035A"/>
    <w:rsid w:val="00DB08DB"/>
    <w:rsid w:val="00DC06DF"/>
    <w:rsid w:val="00DC33DE"/>
    <w:rsid w:val="00DC5CE0"/>
    <w:rsid w:val="00DD2B81"/>
    <w:rsid w:val="00DE1F9F"/>
    <w:rsid w:val="00DE485D"/>
    <w:rsid w:val="00DF1FED"/>
    <w:rsid w:val="00DF3A98"/>
    <w:rsid w:val="00DF772C"/>
    <w:rsid w:val="00E02641"/>
    <w:rsid w:val="00E03BDD"/>
    <w:rsid w:val="00E13973"/>
    <w:rsid w:val="00E14CA1"/>
    <w:rsid w:val="00E22246"/>
    <w:rsid w:val="00E2287E"/>
    <w:rsid w:val="00E23B42"/>
    <w:rsid w:val="00E24F30"/>
    <w:rsid w:val="00E2763F"/>
    <w:rsid w:val="00E27C1D"/>
    <w:rsid w:val="00E314AB"/>
    <w:rsid w:val="00E33C92"/>
    <w:rsid w:val="00E33FA5"/>
    <w:rsid w:val="00E41A60"/>
    <w:rsid w:val="00E55925"/>
    <w:rsid w:val="00E610F9"/>
    <w:rsid w:val="00E6122A"/>
    <w:rsid w:val="00E712AB"/>
    <w:rsid w:val="00E76220"/>
    <w:rsid w:val="00E837B3"/>
    <w:rsid w:val="00E9138C"/>
    <w:rsid w:val="00E94879"/>
    <w:rsid w:val="00E95DBC"/>
    <w:rsid w:val="00EA0106"/>
    <w:rsid w:val="00EA097F"/>
    <w:rsid w:val="00EA3A60"/>
    <w:rsid w:val="00EA4575"/>
    <w:rsid w:val="00EA49D1"/>
    <w:rsid w:val="00EA7BD8"/>
    <w:rsid w:val="00EB2627"/>
    <w:rsid w:val="00EB2BE6"/>
    <w:rsid w:val="00EB2DAB"/>
    <w:rsid w:val="00EB671F"/>
    <w:rsid w:val="00EC2465"/>
    <w:rsid w:val="00EC487A"/>
    <w:rsid w:val="00ED09C6"/>
    <w:rsid w:val="00ED0E49"/>
    <w:rsid w:val="00ED0F24"/>
    <w:rsid w:val="00ED15CE"/>
    <w:rsid w:val="00ED4779"/>
    <w:rsid w:val="00ED52D6"/>
    <w:rsid w:val="00ED7C18"/>
    <w:rsid w:val="00EE36B3"/>
    <w:rsid w:val="00EF018D"/>
    <w:rsid w:val="00EF0F36"/>
    <w:rsid w:val="00EF5B3D"/>
    <w:rsid w:val="00EF6B46"/>
    <w:rsid w:val="00F0301E"/>
    <w:rsid w:val="00F160B5"/>
    <w:rsid w:val="00F21348"/>
    <w:rsid w:val="00F2315C"/>
    <w:rsid w:val="00F23595"/>
    <w:rsid w:val="00F23E8E"/>
    <w:rsid w:val="00F30178"/>
    <w:rsid w:val="00F3246C"/>
    <w:rsid w:val="00F361C1"/>
    <w:rsid w:val="00F47CAE"/>
    <w:rsid w:val="00F50375"/>
    <w:rsid w:val="00F50474"/>
    <w:rsid w:val="00F52B41"/>
    <w:rsid w:val="00F56657"/>
    <w:rsid w:val="00F60D42"/>
    <w:rsid w:val="00F62B96"/>
    <w:rsid w:val="00F64F4C"/>
    <w:rsid w:val="00F71BEE"/>
    <w:rsid w:val="00F74AC1"/>
    <w:rsid w:val="00F759A3"/>
    <w:rsid w:val="00F81801"/>
    <w:rsid w:val="00F913B7"/>
    <w:rsid w:val="00F92199"/>
    <w:rsid w:val="00F960B9"/>
    <w:rsid w:val="00FA133F"/>
    <w:rsid w:val="00FA5AF3"/>
    <w:rsid w:val="00FB0396"/>
    <w:rsid w:val="00FB4616"/>
    <w:rsid w:val="00FB4FF6"/>
    <w:rsid w:val="00FB530E"/>
    <w:rsid w:val="00FC3873"/>
    <w:rsid w:val="00FC5E74"/>
    <w:rsid w:val="00FC6245"/>
    <w:rsid w:val="00FD671D"/>
    <w:rsid w:val="00FD7CDC"/>
    <w:rsid w:val="00FE04D5"/>
    <w:rsid w:val="00FE0E5A"/>
    <w:rsid w:val="00FE1AEC"/>
    <w:rsid w:val="00FE2B6C"/>
    <w:rsid w:val="00FE2D1C"/>
    <w:rsid w:val="00FE4492"/>
    <w:rsid w:val="00FF03F2"/>
    <w:rsid w:val="00FF0C18"/>
    <w:rsid w:val="00FF1300"/>
    <w:rsid w:val="00FF19DB"/>
    <w:rsid w:val="00FF1D75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2FE3"/>
  <w15:chartTrackingRefBased/>
  <w15:docId w15:val="{ECD08FA9-6D48-40B4-A2B0-101282BA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DF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70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6FA"/>
  </w:style>
  <w:style w:type="paragraph" w:styleId="Pidipagina">
    <w:name w:val="footer"/>
    <w:basedOn w:val="Normale"/>
    <w:link w:val="PidipaginaCarattere"/>
    <w:uiPriority w:val="99"/>
    <w:unhideWhenUsed/>
    <w:rsid w:val="00370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6FA"/>
  </w:style>
  <w:style w:type="paragraph" w:customStyle="1" w:styleId="Standard">
    <w:name w:val="Standard"/>
    <w:rsid w:val="00766675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7D89-0B00-4BB7-8267-40455A1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giosalvioli@gmail.com</dc:creator>
  <cp:keywords/>
  <dc:description/>
  <cp:lastModifiedBy>Bergamini Francesca</cp:lastModifiedBy>
  <cp:revision>2</cp:revision>
  <dcterms:created xsi:type="dcterms:W3CDTF">2020-12-15T16:28:00Z</dcterms:created>
  <dcterms:modified xsi:type="dcterms:W3CDTF">2020-12-15T16:28:00Z</dcterms:modified>
</cp:coreProperties>
</file>