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754" w:rsidRDefault="00B25754" w:rsidP="00B25754">
      <w:pPr>
        <w:rPr>
          <w:sz w:val="24"/>
          <w:szCs w:val="24"/>
        </w:rPr>
      </w:pPr>
      <w:r w:rsidRPr="00E9500A">
        <w:rPr>
          <w:sz w:val="24"/>
          <w:szCs w:val="24"/>
        </w:rPr>
        <w:t>Comunicazione n.</w:t>
      </w:r>
      <w:r w:rsidR="004A2C11">
        <w:rPr>
          <w:sz w:val="24"/>
          <w:szCs w:val="24"/>
        </w:rPr>
        <w:t>180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Lugo, lì </w:t>
      </w:r>
      <w:r w:rsidR="00F80865">
        <w:rPr>
          <w:sz w:val="24"/>
          <w:szCs w:val="24"/>
        </w:rPr>
        <w:t xml:space="preserve">  16/01/2021</w:t>
      </w:r>
    </w:p>
    <w:p w:rsidR="00B25754" w:rsidRDefault="00B25754" w:rsidP="00B25754">
      <w:pPr>
        <w:rPr>
          <w:sz w:val="24"/>
          <w:szCs w:val="24"/>
        </w:rPr>
      </w:pPr>
    </w:p>
    <w:p w:rsidR="00B25754" w:rsidRPr="00E9500A" w:rsidRDefault="00B25754" w:rsidP="00B25754">
      <w:pPr>
        <w:rPr>
          <w:sz w:val="24"/>
          <w:szCs w:val="24"/>
        </w:rPr>
      </w:pPr>
    </w:p>
    <w:p w:rsidR="00B25754" w:rsidRDefault="009037A0" w:rsidP="00B2575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1B71E7">
        <w:rPr>
          <w:b/>
          <w:sz w:val="24"/>
          <w:szCs w:val="24"/>
        </w:rPr>
        <w:t>gli Alunni e alle loro Famiglie</w:t>
      </w:r>
    </w:p>
    <w:p w:rsidR="001B71E7" w:rsidRDefault="001B71E7" w:rsidP="00B2575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 Personale scolastico</w:t>
      </w:r>
    </w:p>
    <w:p w:rsidR="001B71E7" w:rsidRPr="00E9500A" w:rsidRDefault="001B71E7" w:rsidP="00B25754">
      <w:pPr>
        <w:jc w:val="right"/>
        <w:rPr>
          <w:b/>
          <w:sz w:val="24"/>
          <w:szCs w:val="24"/>
        </w:rPr>
      </w:pPr>
    </w:p>
    <w:p w:rsidR="00B25754" w:rsidRDefault="00B25754" w:rsidP="00B25754">
      <w:pPr>
        <w:jc w:val="right"/>
        <w:rPr>
          <w:b/>
          <w:sz w:val="24"/>
          <w:szCs w:val="24"/>
        </w:rPr>
      </w:pPr>
      <w:r w:rsidRPr="00E9500A">
        <w:rPr>
          <w:b/>
          <w:sz w:val="24"/>
          <w:szCs w:val="24"/>
        </w:rPr>
        <w:t>POLO TECNI</w:t>
      </w:r>
      <w:r w:rsidR="001B71E7">
        <w:rPr>
          <w:b/>
          <w:sz w:val="24"/>
          <w:szCs w:val="24"/>
        </w:rPr>
        <w:t>C</w:t>
      </w:r>
      <w:r w:rsidRPr="00E9500A">
        <w:rPr>
          <w:b/>
          <w:sz w:val="24"/>
          <w:szCs w:val="24"/>
        </w:rPr>
        <w:t>O PROFESSIONALE LUGO</w:t>
      </w:r>
    </w:p>
    <w:p w:rsidR="001B71E7" w:rsidRDefault="001B71E7" w:rsidP="00B25754">
      <w:pPr>
        <w:jc w:val="right"/>
        <w:rPr>
          <w:b/>
          <w:sz w:val="24"/>
          <w:szCs w:val="24"/>
        </w:rPr>
      </w:pPr>
    </w:p>
    <w:p w:rsidR="001B71E7" w:rsidRDefault="001B71E7" w:rsidP="00B25754">
      <w:pPr>
        <w:jc w:val="right"/>
        <w:rPr>
          <w:b/>
          <w:sz w:val="24"/>
          <w:szCs w:val="24"/>
        </w:rPr>
      </w:pPr>
    </w:p>
    <w:p w:rsidR="00B25754" w:rsidRPr="00E9500A" w:rsidRDefault="00B25754" w:rsidP="00B25754">
      <w:pPr>
        <w:jc w:val="right"/>
        <w:rPr>
          <w:b/>
          <w:sz w:val="24"/>
          <w:szCs w:val="24"/>
        </w:rPr>
      </w:pPr>
    </w:p>
    <w:p w:rsidR="00B25754" w:rsidRDefault="00B25754" w:rsidP="00B25754">
      <w:pPr>
        <w:rPr>
          <w:b/>
          <w:sz w:val="24"/>
          <w:szCs w:val="24"/>
        </w:rPr>
      </w:pPr>
    </w:p>
    <w:p w:rsidR="00B25754" w:rsidRPr="00E9500A" w:rsidRDefault="00B25754" w:rsidP="00B25754">
      <w:pPr>
        <w:rPr>
          <w:b/>
          <w:sz w:val="24"/>
          <w:szCs w:val="24"/>
        </w:rPr>
      </w:pPr>
      <w:proofErr w:type="gramStart"/>
      <w:r w:rsidRPr="00E9500A">
        <w:rPr>
          <w:b/>
          <w:sz w:val="24"/>
          <w:szCs w:val="24"/>
        </w:rPr>
        <w:t xml:space="preserve">Oggetto: </w:t>
      </w:r>
      <w:r w:rsidR="009037A0">
        <w:rPr>
          <w:b/>
          <w:sz w:val="24"/>
          <w:szCs w:val="24"/>
        </w:rPr>
        <w:t xml:space="preserve"> </w:t>
      </w:r>
      <w:r w:rsidR="00F80865">
        <w:rPr>
          <w:sz w:val="24"/>
          <w:szCs w:val="24"/>
        </w:rPr>
        <w:t>18</w:t>
      </w:r>
      <w:proofErr w:type="gramEnd"/>
      <w:r w:rsidR="0038618B" w:rsidRPr="0038618B">
        <w:rPr>
          <w:sz w:val="24"/>
          <w:szCs w:val="24"/>
        </w:rPr>
        <w:t xml:space="preserve"> gennaio 2021 - rientro a scuola in presenza</w:t>
      </w:r>
      <w:r w:rsidR="0088010A">
        <w:rPr>
          <w:sz w:val="24"/>
          <w:szCs w:val="24"/>
        </w:rPr>
        <w:t xml:space="preserve"> al 50%</w:t>
      </w:r>
      <w:r w:rsidR="0038618B" w:rsidRPr="0038618B">
        <w:rPr>
          <w:sz w:val="24"/>
          <w:szCs w:val="24"/>
        </w:rPr>
        <w:t>.</w:t>
      </w:r>
    </w:p>
    <w:p w:rsidR="00B25754" w:rsidRPr="009B1976" w:rsidRDefault="00B25754" w:rsidP="00B25754">
      <w:pPr>
        <w:ind w:left="1440"/>
        <w:jc w:val="both"/>
      </w:pPr>
    </w:p>
    <w:p w:rsidR="009859DE" w:rsidRDefault="009859DE" w:rsidP="00EC47A3">
      <w:pPr>
        <w:pStyle w:val="NormaleWeb"/>
        <w:jc w:val="both"/>
      </w:pPr>
      <w:r>
        <w:t>A seguito di quanto previsto dal</w:t>
      </w:r>
      <w:r w:rsidRPr="0038618B">
        <w:t xml:space="preserve"> DPCM del </w:t>
      </w:r>
      <w:r>
        <w:t xml:space="preserve">14 gennaio </w:t>
      </w:r>
      <w:r w:rsidRPr="0038618B">
        <w:t>202</w:t>
      </w:r>
      <w:r>
        <w:t xml:space="preserve">1 e tenuto conto della nota dell’USR per l’Emilia-Romagna del 15.01.21, salvo diverse decisioni degli organi competenti, dal 18 gennaio si dispone il rientro in presenza del 50% delle classi, con rotazione tra le stesse. </w:t>
      </w:r>
    </w:p>
    <w:p w:rsidR="00FB6F4B" w:rsidRDefault="009859DE" w:rsidP="00EC47A3">
      <w:pPr>
        <w:pStyle w:val="NormaleWeb"/>
        <w:jc w:val="both"/>
        <w:rPr>
          <w:color w:val="212529"/>
        </w:rPr>
      </w:pPr>
      <w:r>
        <w:t xml:space="preserve">Pertanto per il periodo </w:t>
      </w:r>
      <w:r w:rsidRPr="009859DE">
        <w:rPr>
          <w:b/>
        </w:rPr>
        <w:t>dal 18 al 23 gennaio</w:t>
      </w:r>
      <w:r>
        <w:t xml:space="preserve"> </w:t>
      </w:r>
      <w:proofErr w:type="spellStart"/>
      <w:r>
        <w:t>pv</w:t>
      </w:r>
      <w:proofErr w:type="spellEnd"/>
      <w:r>
        <w:t xml:space="preserve">. </w:t>
      </w:r>
      <w:r w:rsidR="00FB6F4B">
        <w:rPr>
          <w:color w:val="212529"/>
        </w:rPr>
        <w:t>gli studenti del Polo di Lugo svolg</w:t>
      </w:r>
      <w:r>
        <w:rPr>
          <w:color w:val="212529"/>
        </w:rPr>
        <w:t>eranno</w:t>
      </w:r>
      <w:r w:rsidR="00FB6F4B">
        <w:rPr>
          <w:color w:val="212529"/>
        </w:rPr>
        <w:t xml:space="preserve"> DDI</w:t>
      </w:r>
      <w:r w:rsidR="0084699E">
        <w:rPr>
          <w:color w:val="212529"/>
        </w:rPr>
        <w:t xml:space="preserve"> con </w:t>
      </w:r>
      <w:r w:rsidR="00FB6F4B">
        <w:rPr>
          <w:color w:val="212529"/>
        </w:rPr>
        <w:t>attività didattiche in presenza nella misura del 50%</w:t>
      </w:r>
      <w:r w:rsidR="0084699E">
        <w:rPr>
          <w:color w:val="212529"/>
        </w:rPr>
        <w:t>, nel rispetto della pianificazione allegata:</w:t>
      </w:r>
    </w:p>
    <w:p w:rsidR="0084699E" w:rsidRDefault="0084699E" w:rsidP="0084699E">
      <w:pPr>
        <w:pStyle w:val="NormaleWeb"/>
        <w:numPr>
          <w:ilvl w:val="0"/>
          <w:numId w:val="14"/>
        </w:numPr>
        <w:jc w:val="both"/>
        <w:rPr>
          <w:color w:val="212529"/>
        </w:rPr>
      </w:pPr>
      <w:r>
        <w:rPr>
          <w:color w:val="212529"/>
        </w:rPr>
        <w:t>ALLEGATO 1</w:t>
      </w:r>
      <w:proofErr w:type="gramStart"/>
      <w:r>
        <w:rPr>
          <w:color w:val="212529"/>
        </w:rPr>
        <w:t>) :</w:t>
      </w:r>
      <w:proofErr w:type="gramEnd"/>
      <w:r>
        <w:rPr>
          <w:color w:val="212529"/>
        </w:rPr>
        <w:t xml:space="preserve"> </w:t>
      </w:r>
      <w:r>
        <w:rPr>
          <w:color w:val="212529"/>
        </w:rPr>
        <w:tab/>
      </w:r>
      <w:r w:rsidR="00DC4C39">
        <w:rPr>
          <w:color w:val="212529"/>
        </w:rPr>
        <w:t>organizzazione Sezione Tecnica</w:t>
      </w:r>
    </w:p>
    <w:p w:rsidR="0084699E" w:rsidRPr="00EC47A3" w:rsidRDefault="0084699E" w:rsidP="00DC4C39">
      <w:pPr>
        <w:pStyle w:val="NormaleWeb"/>
        <w:numPr>
          <w:ilvl w:val="0"/>
          <w:numId w:val="14"/>
        </w:numPr>
        <w:jc w:val="both"/>
        <w:rPr>
          <w:color w:val="212529"/>
        </w:rPr>
      </w:pPr>
      <w:r w:rsidRPr="00EC47A3">
        <w:rPr>
          <w:color w:val="212529"/>
        </w:rPr>
        <w:t>ALLEGATO 2</w:t>
      </w:r>
      <w:proofErr w:type="gramStart"/>
      <w:r w:rsidRPr="00EC47A3">
        <w:rPr>
          <w:color w:val="212529"/>
        </w:rPr>
        <w:t>) :</w:t>
      </w:r>
      <w:proofErr w:type="gramEnd"/>
      <w:r w:rsidRPr="00EC47A3">
        <w:rPr>
          <w:color w:val="212529"/>
        </w:rPr>
        <w:t xml:space="preserve"> </w:t>
      </w:r>
      <w:r w:rsidRPr="00EC47A3">
        <w:rPr>
          <w:color w:val="212529"/>
        </w:rPr>
        <w:tab/>
      </w:r>
      <w:r w:rsidR="00DC4C39" w:rsidRPr="00EC47A3">
        <w:rPr>
          <w:color w:val="212529"/>
        </w:rPr>
        <w:t xml:space="preserve">organizzazione Sezione Stoppa </w:t>
      </w:r>
    </w:p>
    <w:p w:rsidR="00EC47A3" w:rsidRDefault="0084699E" w:rsidP="00DC4C39">
      <w:pPr>
        <w:pStyle w:val="NormaleWeb"/>
        <w:numPr>
          <w:ilvl w:val="0"/>
          <w:numId w:val="14"/>
        </w:numPr>
        <w:jc w:val="both"/>
        <w:rPr>
          <w:color w:val="212529"/>
        </w:rPr>
      </w:pPr>
      <w:r w:rsidRPr="00EC47A3">
        <w:rPr>
          <w:color w:val="212529"/>
        </w:rPr>
        <w:t>ALLEGATO 3</w:t>
      </w:r>
      <w:proofErr w:type="gramStart"/>
      <w:r w:rsidRPr="00EC47A3">
        <w:rPr>
          <w:color w:val="212529"/>
        </w:rPr>
        <w:t>) :</w:t>
      </w:r>
      <w:proofErr w:type="gramEnd"/>
      <w:r w:rsidRPr="00EC47A3">
        <w:rPr>
          <w:color w:val="212529"/>
        </w:rPr>
        <w:t xml:space="preserve"> </w:t>
      </w:r>
      <w:r w:rsidRPr="00EC47A3">
        <w:rPr>
          <w:color w:val="212529"/>
        </w:rPr>
        <w:tab/>
      </w:r>
      <w:r w:rsidR="00DC4C39" w:rsidRPr="00EC47A3">
        <w:rPr>
          <w:color w:val="212529"/>
        </w:rPr>
        <w:t xml:space="preserve">organizzazione Sezione Manfredi </w:t>
      </w:r>
    </w:p>
    <w:p w:rsidR="00EC47A3" w:rsidRDefault="00DC4C39" w:rsidP="0084699E">
      <w:pPr>
        <w:pStyle w:val="NormaleWeb"/>
        <w:numPr>
          <w:ilvl w:val="0"/>
          <w:numId w:val="14"/>
        </w:numPr>
        <w:jc w:val="both"/>
        <w:rPr>
          <w:color w:val="212529"/>
        </w:rPr>
      </w:pPr>
      <w:r w:rsidRPr="00EC47A3">
        <w:rPr>
          <w:color w:val="212529"/>
        </w:rPr>
        <w:t>ALLEGATO 4</w:t>
      </w:r>
      <w:proofErr w:type="gramStart"/>
      <w:r w:rsidRPr="00EC47A3">
        <w:rPr>
          <w:color w:val="212529"/>
        </w:rPr>
        <w:t>) :</w:t>
      </w:r>
      <w:proofErr w:type="gramEnd"/>
      <w:r w:rsidRPr="00EC47A3">
        <w:rPr>
          <w:color w:val="212529"/>
        </w:rPr>
        <w:t xml:space="preserve"> </w:t>
      </w:r>
      <w:r w:rsidRPr="00EC47A3">
        <w:rPr>
          <w:color w:val="212529"/>
        </w:rPr>
        <w:tab/>
        <w:t xml:space="preserve">organizzazione Corso serale </w:t>
      </w:r>
    </w:p>
    <w:p w:rsidR="0084699E" w:rsidRPr="00EC47A3" w:rsidRDefault="0084699E" w:rsidP="00EC47A3">
      <w:pPr>
        <w:pStyle w:val="NormaleWeb"/>
        <w:jc w:val="both"/>
        <w:rPr>
          <w:color w:val="212529"/>
        </w:rPr>
      </w:pPr>
      <w:r w:rsidRPr="00EC47A3">
        <w:rPr>
          <w:color w:val="212529"/>
        </w:rPr>
        <w:t xml:space="preserve">Gli allievi rispetteranno la turnazione </w:t>
      </w:r>
      <w:r w:rsidR="001B47A5">
        <w:rPr>
          <w:color w:val="212529"/>
        </w:rPr>
        <w:t xml:space="preserve">negli orari </w:t>
      </w:r>
      <w:r w:rsidRPr="00EC47A3">
        <w:rPr>
          <w:color w:val="212529"/>
        </w:rPr>
        <w:t xml:space="preserve">di ingresso/uscita già prevista nella programmazione di avvio </w:t>
      </w:r>
      <w:proofErr w:type="spellStart"/>
      <w:r w:rsidRPr="00EC47A3">
        <w:rPr>
          <w:color w:val="212529"/>
        </w:rPr>
        <w:t>a.s</w:t>
      </w:r>
      <w:r w:rsidR="00DC4C39" w:rsidRPr="00EC47A3">
        <w:rPr>
          <w:color w:val="212529"/>
        </w:rPr>
        <w:t>.</w:t>
      </w:r>
      <w:proofErr w:type="spellEnd"/>
      <w:r w:rsidR="00DC4C39" w:rsidRPr="00EC47A3">
        <w:rPr>
          <w:color w:val="212529"/>
        </w:rPr>
        <w:t xml:space="preserve"> </w:t>
      </w:r>
      <w:r w:rsidR="001B47A5">
        <w:rPr>
          <w:color w:val="212529"/>
        </w:rPr>
        <w:t xml:space="preserve">  </w:t>
      </w:r>
      <w:bookmarkStart w:id="0" w:name="_GoBack"/>
      <w:bookmarkEnd w:id="0"/>
      <w:r w:rsidR="009F45F2" w:rsidRPr="00EC47A3">
        <w:rPr>
          <w:color w:val="212529"/>
          <w:u w:val="single"/>
        </w:rPr>
        <w:t xml:space="preserve">E’ obbligatorio per gli studenti e per il personale </w:t>
      </w:r>
      <w:r w:rsidRPr="00EC47A3">
        <w:rPr>
          <w:color w:val="212529"/>
          <w:u w:val="single"/>
        </w:rPr>
        <w:t>indossare sempre la mascherina protettiva</w:t>
      </w:r>
      <w:r w:rsidRPr="00EC47A3">
        <w:rPr>
          <w:color w:val="212529"/>
        </w:rPr>
        <w:t xml:space="preserve"> e </w:t>
      </w:r>
      <w:r w:rsidRPr="00EC47A3">
        <w:rPr>
          <w:color w:val="212529"/>
          <w:u w:val="single"/>
        </w:rPr>
        <w:t>rispettare</w:t>
      </w:r>
      <w:r w:rsidRPr="00EC47A3">
        <w:rPr>
          <w:color w:val="212529"/>
        </w:rPr>
        <w:t xml:space="preserve"> </w:t>
      </w:r>
      <w:r w:rsidRPr="00EC47A3">
        <w:rPr>
          <w:color w:val="212529"/>
          <w:u w:val="single"/>
        </w:rPr>
        <w:t>quanto già previsto nelle precedenti indicazioni</w:t>
      </w:r>
      <w:r w:rsidRPr="00EC47A3">
        <w:rPr>
          <w:color w:val="212529"/>
        </w:rPr>
        <w:t xml:space="preserve"> (igienizzazione; distanziamento, intervalli)</w:t>
      </w:r>
      <w:r w:rsidR="00DC4C39" w:rsidRPr="00EC47A3">
        <w:rPr>
          <w:color w:val="212529"/>
        </w:rPr>
        <w:t xml:space="preserve"> per la sicurezza di tutti</w:t>
      </w:r>
      <w:r w:rsidRPr="00EC47A3">
        <w:rPr>
          <w:color w:val="212529"/>
        </w:rPr>
        <w:t>.</w:t>
      </w:r>
    </w:p>
    <w:p w:rsidR="001B71E7" w:rsidRDefault="0084699E" w:rsidP="0084699E">
      <w:pPr>
        <w:pStyle w:val="NormaleWeb"/>
        <w:jc w:val="both"/>
        <w:rPr>
          <w:color w:val="212529"/>
        </w:rPr>
      </w:pPr>
      <w:r>
        <w:rPr>
          <w:color w:val="212529"/>
        </w:rPr>
        <w:t>Gli insegnanti svolgeranno la loro attività didattiche presso le sedi scolastiche di servizio, anche quando le classi assegnate sono in didattica a distanza</w:t>
      </w:r>
      <w:r w:rsidR="001B71E7">
        <w:rPr>
          <w:color w:val="212529"/>
        </w:rPr>
        <w:t xml:space="preserve">, avvicendandosi nelle aule previste e/o in altri </w:t>
      </w:r>
      <w:r w:rsidR="009859DE">
        <w:rPr>
          <w:color w:val="212529"/>
        </w:rPr>
        <w:t>spazi disponibili ed attrezzati, salvo diverse disposizioni che saranno comunque comunicate in apposita circolare organizzativa.</w:t>
      </w:r>
    </w:p>
    <w:p w:rsidR="001B71E7" w:rsidRDefault="001B71E7" w:rsidP="0084699E">
      <w:pPr>
        <w:pStyle w:val="NormaleWeb"/>
        <w:jc w:val="both"/>
        <w:rPr>
          <w:color w:val="212529"/>
        </w:rPr>
      </w:pPr>
      <w:r>
        <w:rPr>
          <w:color w:val="212529"/>
        </w:rPr>
        <w:t>I Collaboratori scolastici avranno cura di effettuare pulizie approfondite nelle aule utilizzate, con particolare riguardo alle aree in cui subentrino gruppi-class</w:t>
      </w:r>
      <w:r w:rsidR="00DC4C39">
        <w:rPr>
          <w:color w:val="212529"/>
        </w:rPr>
        <w:t>e</w:t>
      </w:r>
      <w:r>
        <w:rPr>
          <w:color w:val="212529"/>
        </w:rPr>
        <w:t xml:space="preserve"> differenti</w:t>
      </w:r>
      <w:r w:rsidR="00DC4C39">
        <w:rPr>
          <w:color w:val="212529"/>
        </w:rPr>
        <w:t>.</w:t>
      </w:r>
    </w:p>
    <w:p w:rsidR="00FB6F4B" w:rsidRDefault="001B71E7" w:rsidP="00FB6F4B">
      <w:pPr>
        <w:pStyle w:val="NormaleWeb"/>
        <w:jc w:val="both"/>
        <w:rPr>
          <w:color w:val="212529"/>
        </w:rPr>
      </w:pPr>
      <w:r>
        <w:rPr>
          <w:color w:val="212529"/>
        </w:rPr>
        <w:t>Per l’organ</w:t>
      </w:r>
      <w:r w:rsidR="009859DE">
        <w:rPr>
          <w:color w:val="212529"/>
        </w:rPr>
        <w:t>izzazione del servizio dal 2</w:t>
      </w:r>
      <w:r>
        <w:rPr>
          <w:color w:val="212529"/>
        </w:rPr>
        <w:t>5 gennaio 2021</w:t>
      </w:r>
      <w:r w:rsidR="00DC4C39">
        <w:rPr>
          <w:color w:val="212529"/>
        </w:rPr>
        <w:t>,</w:t>
      </w:r>
      <w:r>
        <w:rPr>
          <w:color w:val="212529"/>
        </w:rPr>
        <w:t xml:space="preserve"> </w:t>
      </w:r>
      <w:r w:rsidR="009859DE">
        <w:rPr>
          <w:color w:val="212529"/>
        </w:rPr>
        <w:t>seguiranno ulteriori specifiche, in linea con</w:t>
      </w:r>
      <w:r w:rsidR="00DC4C39">
        <w:rPr>
          <w:color w:val="212529"/>
        </w:rPr>
        <w:t xml:space="preserve"> </w:t>
      </w:r>
      <w:r>
        <w:rPr>
          <w:color w:val="212529"/>
        </w:rPr>
        <w:t xml:space="preserve">le </w:t>
      </w:r>
      <w:r w:rsidR="009F45F2">
        <w:rPr>
          <w:color w:val="212529"/>
        </w:rPr>
        <w:t>direttive governative e/o regionali</w:t>
      </w:r>
      <w:r>
        <w:rPr>
          <w:color w:val="212529"/>
        </w:rPr>
        <w:t>.</w:t>
      </w:r>
      <w:r w:rsidR="0084699E">
        <w:rPr>
          <w:color w:val="212529"/>
        </w:rPr>
        <w:t xml:space="preserve"> </w:t>
      </w:r>
    </w:p>
    <w:p w:rsidR="009F45F2" w:rsidRPr="00E87368" w:rsidRDefault="009F45F2" w:rsidP="009F45F2">
      <w:pPr>
        <w:pStyle w:val="NormaleWeb"/>
        <w:jc w:val="both"/>
        <w:rPr>
          <w:color w:val="333333"/>
        </w:rPr>
      </w:pPr>
      <w:r>
        <w:rPr>
          <w:bCs/>
          <w:color w:val="333333"/>
        </w:rPr>
        <w:t>In merito alla regolamentazione del</w:t>
      </w:r>
      <w:r w:rsidRPr="00E87368">
        <w:rPr>
          <w:bCs/>
          <w:color w:val="333333"/>
        </w:rPr>
        <w:t xml:space="preserve"> </w:t>
      </w:r>
      <w:r>
        <w:rPr>
          <w:bCs/>
          <w:color w:val="333333"/>
        </w:rPr>
        <w:t>b</w:t>
      </w:r>
      <w:r w:rsidRPr="00E87368">
        <w:rPr>
          <w:bCs/>
          <w:color w:val="333333"/>
        </w:rPr>
        <w:t>ar</w:t>
      </w:r>
      <w:r>
        <w:rPr>
          <w:bCs/>
          <w:color w:val="333333"/>
        </w:rPr>
        <w:t xml:space="preserve">, il cui servizio sarà </w:t>
      </w:r>
      <w:r w:rsidR="00EC47A3">
        <w:rPr>
          <w:bCs/>
          <w:color w:val="333333"/>
        </w:rPr>
        <w:t xml:space="preserve">operativo già </w:t>
      </w:r>
      <w:r>
        <w:rPr>
          <w:bCs/>
          <w:color w:val="333333"/>
        </w:rPr>
        <w:t xml:space="preserve">dal 18 gennaio 2021, </w:t>
      </w:r>
      <w:r w:rsidR="0054539E">
        <w:rPr>
          <w:color w:val="333333"/>
        </w:rPr>
        <w:t>si rammenta alle SS.VV. di attenersi</w:t>
      </w:r>
      <w:r w:rsidR="00EC47A3">
        <w:rPr>
          <w:color w:val="333333"/>
        </w:rPr>
        <w:t xml:space="preserve"> scrupolosamente</w:t>
      </w:r>
      <w:r w:rsidR="0054539E">
        <w:rPr>
          <w:color w:val="333333"/>
        </w:rPr>
        <w:t xml:space="preserve"> alle indicazioni</w:t>
      </w:r>
      <w:r w:rsidR="00EC47A3">
        <w:rPr>
          <w:color w:val="333333"/>
        </w:rPr>
        <w:t>,</w:t>
      </w:r>
      <w:r w:rsidR="0054539E">
        <w:rPr>
          <w:color w:val="333333"/>
        </w:rPr>
        <w:t xml:space="preserve"> come già previste nella com.n.</w:t>
      </w:r>
      <w:r w:rsidR="00775947">
        <w:rPr>
          <w:color w:val="333333"/>
        </w:rPr>
        <w:t>164</w:t>
      </w:r>
      <w:r w:rsidR="0054539E">
        <w:rPr>
          <w:color w:val="333333"/>
        </w:rPr>
        <w:t xml:space="preserve"> e sintetizzate di seguito</w:t>
      </w:r>
      <w:r w:rsidRPr="00E87368">
        <w:rPr>
          <w:color w:val="333333"/>
        </w:rPr>
        <w:t>:</w:t>
      </w:r>
    </w:p>
    <w:p w:rsidR="009F45F2" w:rsidRPr="00CD2274" w:rsidRDefault="009F45F2" w:rsidP="009F45F2">
      <w:pPr>
        <w:pStyle w:val="Paragrafoelenco"/>
        <w:numPr>
          <w:ilvl w:val="0"/>
          <w:numId w:val="15"/>
        </w:numPr>
        <w:shd w:val="clear" w:color="auto" w:fill="FFFFFF"/>
        <w:spacing w:after="150" w:line="300" w:lineRule="atLeast"/>
        <w:ind w:right="675"/>
        <w:jc w:val="both"/>
        <w:rPr>
          <w:rFonts w:ascii="Times New Roman" w:hAnsi="Times New Roman"/>
          <w:color w:val="333333"/>
          <w:sz w:val="24"/>
          <w:szCs w:val="24"/>
        </w:rPr>
      </w:pPr>
      <w:r w:rsidRPr="00CD2274">
        <w:rPr>
          <w:rFonts w:ascii="Times New Roman" w:hAnsi="Times New Roman"/>
          <w:color w:val="333333"/>
          <w:sz w:val="24"/>
          <w:szCs w:val="24"/>
        </w:rPr>
        <w:lastRenderedPageBreak/>
        <w:t xml:space="preserve">La fornitura della merenda </w:t>
      </w:r>
      <w:r w:rsidRPr="00CD2274">
        <w:rPr>
          <w:rFonts w:ascii="Times New Roman" w:hAnsi="Times New Roman"/>
          <w:color w:val="333333"/>
          <w:sz w:val="24"/>
          <w:szCs w:val="24"/>
          <w:u w:val="single"/>
        </w:rPr>
        <w:t>non sarà consentita senza l’utilizzo delle liste di classe</w:t>
      </w:r>
      <w:r w:rsidRPr="00CD2274">
        <w:rPr>
          <w:rFonts w:ascii="Times New Roman" w:hAnsi="Times New Roman"/>
          <w:color w:val="333333"/>
          <w:sz w:val="24"/>
          <w:szCs w:val="24"/>
        </w:rPr>
        <w:t>;</w:t>
      </w:r>
    </w:p>
    <w:p w:rsidR="009F45F2" w:rsidRPr="00CD2274" w:rsidRDefault="009F45F2" w:rsidP="009F45F2">
      <w:pPr>
        <w:numPr>
          <w:ilvl w:val="0"/>
          <w:numId w:val="15"/>
        </w:numPr>
        <w:shd w:val="clear" w:color="auto" w:fill="FFFFFF"/>
        <w:spacing w:after="150" w:line="300" w:lineRule="atLeast"/>
        <w:ind w:left="675" w:right="675"/>
        <w:jc w:val="both"/>
        <w:rPr>
          <w:color w:val="333333"/>
          <w:sz w:val="24"/>
          <w:szCs w:val="24"/>
        </w:rPr>
      </w:pPr>
      <w:r w:rsidRPr="00CD2274">
        <w:rPr>
          <w:color w:val="333333"/>
          <w:sz w:val="24"/>
          <w:szCs w:val="24"/>
        </w:rPr>
        <w:t xml:space="preserve">Le liste devono essere </w:t>
      </w:r>
      <w:r>
        <w:rPr>
          <w:color w:val="333333"/>
          <w:sz w:val="24"/>
          <w:szCs w:val="24"/>
        </w:rPr>
        <w:t>“</w:t>
      </w:r>
      <w:r w:rsidRPr="00CD2274">
        <w:rPr>
          <w:color w:val="333333"/>
          <w:sz w:val="24"/>
          <w:szCs w:val="24"/>
        </w:rPr>
        <w:t>di classe</w:t>
      </w:r>
      <w:r>
        <w:rPr>
          <w:color w:val="333333"/>
          <w:sz w:val="24"/>
          <w:szCs w:val="24"/>
        </w:rPr>
        <w:t>”</w:t>
      </w:r>
      <w:r w:rsidRPr="00CD2274">
        <w:rPr>
          <w:color w:val="333333"/>
          <w:sz w:val="24"/>
          <w:szCs w:val="24"/>
        </w:rPr>
        <w:t xml:space="preserve"> e non </w:t>
      </w:r>
      <w:r>
        <w:rPr>
          <w:color w:val="333333"/>
          <w:sz w:val="24"/>
          <w:szCs w:val="24"/>
        </w:rPr>
        <w:t>riferite a richieste di</w:t>
      </w:r>
      <w:r w:rsidRPr="00CD2274">
        <w:rPr>
          <w:color w:val="333333"/>
          <w:sz w:val="24"/>
          <w:szCs w:val="24"/>
        </w:rPr>
        <w:t xml:space="preserve"> singoli allievi e/o </w:t>
      </w:r>
      <w:r>
        <w:rPr>
          <w:color w:val="333333"/>
          <w:sz w:val="24"/>
          <w:szCs w:val="24"/>
        </w:rPr>
        <w:t xml:space="preserve">di </w:t>
      </w:r>
      <w:r w:rsidRPr="00CD2274">
        <w:rPr>
          <w:color w:val="333333"/>
          <w:sz w:val="24"/>
          <w:szCs w:val="24"/>
        </w:rPr>
        <w:t>gruppi limitati</w:t>
      </w:r>
      <w:r>
        <w:rPr>
          <w:color w:val="333333"/>
          <w:sz w:val="24"/>
          <w:szCs w:val="24"/>
        </w:rPr>
        <w:t xml:space="preserve"> di studenti</w:t>
      </w:r>
      <w:r w:rsidRPr="00CD2274">
        <w:rPr>
          <w:color w:val="333333"/>
          <w:sz w:val="24"/>
          <w:szCs w:val="24"/>
        </w:rPr>
        <w:t>;</w:t>
      </w:r>
    </w:p>
    <w:p w:rsidR="009F45F2" w:rsidRDefault="009F45F2" w:rsidP="009F45F2">
      <w:pPr>
        <w:numPr>
          <w:ilvl w:val="0"/>
          <w:numId w:val="15"/>
        </w:numPr>
        <w:shd w:val="clear" w:color="auto" w:fill="FFFFFF"/>
        <w:spacing w:after="150" w:line="300" w:lineRule="atLeast"/>
        <w:ind w:left="675" w:right="675"/>
        <w:jc w:val="both"/>
        <w:rPr>
          <w:color w:val="333333"/>
          <w:sz w:val="24"/>
          <w:szCs w:val="24"/>
        </w:rPr>
      </w:pPr>
      <w:r w:rsidRPr="00CD2274">
        <w:rPr>
          <w:color w:val="333333"/>
          <w:sz w:val="24"/>
          <w:szCs w:val="24"/>
        </w:rPr>
        <w:t>Le liste di classe</w:t>
      </w:r>
      <w:r>
        <w:rPr>
          <w:color w:val="333333"/>
          <w:sz w:val="24"/>
          <w:szCs w:val="24"/>
        </w:rPr>
        <w:t xml:space="preserve"> saranno preparate dai relativi rappresentanti di classe (a turno), che le invieranno </w:t>
      </w:r>
      <w:r w:rsidRPr="00BD7E8F">
        <w:rPr>
          <w:color w:val="333333"/>
          <w:sz w:val="24"/>
          <w:szCs w:val="24"/>
          <w:u w:val="single"/>
        </w:rPr>
        <w:t xml:space="preserve">esclusivamente </w:t>
      </w:r>
      <w:r w:rsidRPr="00CD2274">
        <w:rPr>
          <w:color w:val="333333"/>
          <w:sz w:val="24"/>
          <w:szCs w:val="24"/>
          <w:u w:val="single"/>
        </w:rPr>
        <w:t xml:space="preserve">mediante </w:t>
      </w:r>
      <w:r>
        <w:rPr>
          <w:color w:val="333333"/>
          <w:sz w:val="24"/>
          <w:szCs w:val="24"/>
          <w:u w:val="single"/>
        </w:rPr>
        <w:t xml:space="preserve">messaggio e/o </w:t>
      </w:r>
      <w:proofErr w:type="spellStart"/>
      <w:r w:rsidRPr="00CD2274">
        <w:rPr>
          <w:color w:val="333333"/>
          <w:sz w:val="24"/>
          <w:szCs w:val="24"/>
          <w:u w:val="single"/>
        </w:rPr>
        <w:t>whatsapp</w:t>
      </w:r>
      <w:proofErr w:type="spellEnd"/>
      <w:r w:rsidRPr="00CD2274">
        <w:rPr>
          <w:color w:val="333333"/>
          <w:sz w:val="24"/>
          <w:szCs w:val="24"/>
        </w:rPr>
        <w:t xml:space="preserve"> </w:t>
      </w:r>
      <w:r w:rsidRPr="00CD2274">
        <w:rPr>
          <w:b/>
          <w:color w:val="333333"/>
          <w:sz w:val="24"/>
          <w:szCs w:val="24"/>
        </w:rPr>
        <w:t>al seguente numero:</w:t>
      </w:r>
      <w:r w:rsidRPr="00CD2274">
        <w:rPr>
          <w:color w:val="333333"/>
          <w:sz w:val="24"/>
          <w:szCs w:val="24"/>
        </w:rPr>
        <w:t xml:space="preserve"> </w:t>
      </w:r>
      <w:r w:rsidRPr="00CD2274">
        <w:rPr>
          <w:b/>
          <w:color w:val="333333"/>
          <w:sz w:val="24"/>
          <w:szCs w:val="24"/>
        </w:rPr>
        <w:t xml:space="preserve">338 </w:t>
      </w:r>
      <w:proofErr w:type="gramStart"/>
      <w:r w:rsidRPr="00CD2274">
        <w:rPr>
          <w:b/>
          <w:color w:val="333333"/>
          <w:sz w:val="24"/>
          <w:szCs w:val="24"/>
        </w:rPr>
        <w:t>5392089</w:t>
      </w:r>
      <w:r w:rsidRPr="00CD2274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;</w:t>
      </w:r>
      <w:proofErr w:type="gramEnd"/>
    </w:p>
    <w:p w:rsidR="009F45F2" w:rsidRDefault="009F45F2" w:rsidP="009F45F2">
      <w:pPr>
        <w:numPr>
          <w:ilvl w:val="0"/>
          <w:numId w:val="15"/>
        </w:numPr>
        <w:shd w:val="clear" w:color="auto" w:fill="FFFFFF"/>
        <w:spacing w:after="150" w:line="300" w:lineRule="atLeast"/>
        <w:ind w:left="675" w:right="675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Non saranno accolte richieste inoltrate in altra modalità (richiesta verbale, presentazione di f</w:t>
      </w:r>
      <w:r w:rsidRPr="00CD2274">
        <w:rPr>
          <w:color w:val="333333"/>
          <w:sz w:val="24"/>
          <w:szCs w:val="24"/>
        </w:rPr>
        <w:t>oglio cartaceo</w:t>
      </w:r>
      <w:r>
        <w:rPr>
          <w:color w:val="333333"/>
          <w:sz w:val="24"/>
          <w:szCs w:val="24"/>
        </w:rPr>
        <w:t>, …</w:t>
      </w:r>
      <w:proofErr w:type="gramStart"/>
      <w:r>
        <w:rPr>
          <w:color w:val="333333"/>
          <w:sz w:val="24"/>
          <w:szCs w:val="24"/>
        </w:rPr>
        <w:t>) ;</w:t>
      </w:r>
      <w:proofErr w:type="gramEnd"/>
    </w:p>
    <w:p w:rsidR="009F45F2" w:rsidRDefault="009F45F2" w:rsidP="009F45F2">
      <w:pPr>
        <w:numPr>
          <w:ilvl w:val="0"/>
          <w:numId w:val="15"/>
        </w:numPr>
        <w:shd w:val="clear" w:color="auto" w:fill="FFFFFF"/>
        <w:spacing w:after="150" w:line="300" w:lineRule="atLeast"/>
        <w:ind w:left="675" w:right="675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Il ritiro sarà</w:t>
      </w:r>
      <w:r w:rsidRPr="00D531F0">
        <w:rPr>
          <w:color w:val="333333"/>
          <w:sz w:val="24"/>
          <w:szCs w:val="24"/>
        </w:rPr>
        <w:t xml:space="preserve"> effettuato </w:t>
      </w:r>
      <w:r w:rsidRPr="00CD2274">
        <w:rPr>
          <w:color w:val="333333"/>
          <w:sz w:val="24"/>
          <w:szCs w:val="24"/>
          <w:u w:val="single"/>
        </w:rPr>
        <w:t>da un solo alunno</w:t>
      </w:r>
      <w:r>
        <w:rPr>
          <w:color w:val="333333"/>
          <w:sz w:val="24"/>
          <w:szCs w:val="24"/>
          <w:u w:val="single"/>
        </w:rPr>
        <w:t xml:space="preserve"> della </w:t>
      </w:r>
      <w:proofErr w:type="gramStart"/>
      <w:r>
        <w:rPr>
          <w:color w:val="333333"/>
          <w:sz w:val="24"/>
          <w:szCs w:val="24"/>
          <w:u w:val="single"/>
        </w:rPr>
        <w:t>classe</w:t>
      </w:r>
      <w:r w:rsidRPr="00BD7E8F">
        <w:rPr>
          <w:color w:val="333333"/>
          <w:sz w:val="24"/>
          <w:szCs w:val="24"/>
        </w:rPr>
        <w:t xml:space="preserve"> </w:t>
      </w:r>
      <w:r w:rsidRPr="00CD2274">
        <w:rPr>
          <w:color w:val="333333"/>
          <w:sz w:val="24"/>
          <w:szCs w:val="24"/>
        </w:rPr>
        <w:t xml:space="preserve"> (</w:t>
      </w:r>
      <w:proofErr w:type="gramEnd"/>
      <w:r w:rsidRPr="00CD2274">
        <w:rPr>
          <w:color w:val="333333"/>
          <w:sz w:val="24"/>
          <w:szCs w:val="24"/>
        </w:rPr>
        <w:t xml:space="preserve">un rappresentante di classe o uno studente </w:t>
      </w:r>
      <w:r>
        <w:rPr>
          <w:color w:val="333333"/>
          <w:sz w:val="24"/>
          <w:szCs w:val="24"/>
        </w:rPr>
        <w:t>incaricato, è opportuna la turnazione) che provvederà anche a consegnare la somma totale dovuta raccolta in apposita busta;</w:t>
      </w:r>
    </w:p>
    <w:p w:rsidR="009F45F2" w:rsidRPr="00CD2274" w:rsidRDefault="009F45F2" w:rsidP="009F45F2">
      <w:pPr>
        <w:numPr>
          <w:ilvl w:val="0"/>
          <w:numId w:val="15"/>
        </w:numPr>
        <w:shd w:val="clear" w:color="auto" w:fill="FFFFFF"/>
        <w:spacing w:after="150" w:line="300" w:lineRule="atLeast"/>
        <w:ind w:left="675" w:right="675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Il suddetto ritiro verrà effettuato rigorosamente rispettando il seguente arco temporale: dai venti ai trenta minuti dopo l’inoltro del messaggio di ordine;</w:t>
      </w:r>
    </w:p>
    <w:p w:rsidR="009F45F2" w:rsidRPr="00CD2274" w:rsidRDefault="009F45F2" w:rsidP="009F45F2">
      <w:pPr>
        <w:numPr>
          <w:ilvl w:val="0"/>
          <w:numId w:val="15"/>
        </w:numPr>
        <w:shd w:val="clear" w:color="auto" w:fill="FFFFFF"/>
        <w:spacing w:after="150" w:line="300" w:lineRule="atLeast"/>
        <w:ind w:left="675" w:right="675"/>
        <w:jc w:val="both"/>
        <w:rPr>
          <w:color w:val="333333"/>
          <w:sz w:val="24"/>
          <w:szCs w:val="24"/>
        </w:rPr>
      </w:pPr>
      <w:r w:rsidRPr="00CD2274">
        <w:rPr>
          <w:color w:val="333333"/>
          <w:sz w:val="24"/>
          <w:szCs w:val="24"/>
        </w:rPr>
        <w:t xml:space="preserve">Sono ammesse </w:t>
      </w:r>
      <w:r w:rsidRPr="00CD2274">
        <w:rPr>
          <w:color w:val="333333"/>
          <w:sz w:val="24"/>
          <w:szCs w:val="24"/>
          <w:u w:val="single"/>
        </w:rPr>
        <w:t>al massimo due liste per classe in ogni giornata scolastica</w:t>
      </w:r>
      <w:r w:rsidRPr="00CD2274">
        <w:rPr>
          <w:color w:val="333333"/>
          <w:sz w:val="24"/>
          <w:szCs w:val="24"/>
        </w:rPr>
        <w:t>;</w:t>
      </w:r>
    </w:p>
    <w:p w:rsidR="009F45F2" w:rsidRDefault="009F45F2" w:rsidP="009F45F2">
      <w:pPr>
        <w:numPr>
          <w:ilvl w:val="0"/>
          <w:numId w:val="15"/>
        </w:numPr>
        <w:shd w:val="clear" w:color="auto" w:fill="FFFFFF"/>
        <w:spacing w:after="150" w:line="300" w:lineRule="atLeast"/>
        <w:ind w:left="675" w:right="675"/>
        <w:jc w:val="both"/>
        <w:rPr>
          <w:color w:val="333333"/>
          <w:sz w:val="24"/>
          <w:szCs w:val="24"/>
        </w:rPr>
      </w:pPr>
      <w:r w:rsidRPr="00BD7E8F">
        <w:rPr>
          <w:color w:val="333333"/>
          <w:sz w:val="24"/>
          <w:szCs w:val="24"/>
        </w:rPr>
        <w:t>L’accesso al bar non sarà consentito agli studenti e lo spazio rimarrà chiuso al pubblico che potrà usufruire esclusi</w:t>
      </w:r>
      <w:r>
        <w:rPr>
          <w:color w:val="333333"/>
          <w:sz w:val="24"/>
          <w:szCs w:val="24"/>
        </w:rPr>
        <w:t>vamente del servizio da asporto, da ritirarsi nell’area dedicata.</w:t>
      </w:r>
    </w:p>
    <w:p w:rsidR="00775947" w:rsidRPr="00BD7E8F" w:rsidRDefault="00775947" w:rsidP="009F45F2">
      <w:pPr>
        <w:numPr>
          <w:ilvl w:val="0"/>
          <w:numId w:val="15"/>
        </w:numPr>
        <w:shd w:val="clear" w:color="auto" w:fill="FFFFFF"/>
        <w:spacing w:after="150" w:line="300" w:lineRule="atLeast"/>
        <w:ind w:left="675" w:right="675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Il personale scolastico potrà usufruire del servizio secondo necessità, ma esclusivamente nella modalità da asporto.</w:t>
      </w:r>
    </w:p>
    <w:p w:rsidR="009F45F2" w:rsidRDefault="009F45F2" w:rsidP="00FB6F4B">
      <w:pPr>
        <w:pStyle w:val="NormaleWeb"/>
        <w:jc w:val="both"/>
        <w:rPr>
          <w:color w:val="212529"/>
        </w:rPr>
      </w:pPr>
    </w:p>
    <w:p w:rsidR="001B71E7" w:rsidRPr="0038618B" w:rsidRDefault="001B71E7" w:rsidP="00FB6F4B">
      <w:pPr>
        <w:pStyle w:val="NormaleWeb"/>
        <w:jc w:val="both"/>
        <w:rPr>
          <w:color w:val="212529"/>
        </w:rPr>
      </w:pPr>
      <w:r>
        <w:rPr>
          <w:color w:val="212529"/>
        </w:rPr>
        <w:t>Confidando nella massima collaborazione di tutti, si porgono distinti saluti.</w:t>
      </w:r>
    </w:p>
    <w:p w:rsidR="007059BB" w:rsidRDefault="007059BB" w:rsidP="001C3D36">
      <w:pPr>
        <w:pStyle w:val="NormaleWeb"/>
        <w:ind w:left="6372"/>
      </w:pPr>
    </w:p>
    <w:p w:rsidR="009037A0" w:rsidRPr="001B71E7" w:rsidRDefault="009037A0" w:rsidP="009037A0">
      <w:pPr>
        <w:pStyle w:val="NormaleWeb"/>
        <w:spacing w:before="0" w:beforeAutospacing="0" w:after="120" w:afterAutospacing="0"/>
        <w:ind w:left="6373"/>
      </w:pPr>
      <w:r w:rsidRPr="001B71E7">
        <w:t>La Dirigente scolastica</w:t>
      </w:r>
      <w:r w:rsidRPr="001B71E7">
        <w:br/>
        <w:t>Prof.ssa Stefania Galeotti</w:t>
      </w:r>
    </w:p>
    <w:p w:rsidR="005F155E" w:rsidRPr="001C3D36" w:rsidRDefault="001C3D36" w:rsidP="001B71E7">
      <w:pPr>
        <w:pStyle w:val="NormaleWeb"/>
        <w:spacing w:before="0" w:beforeAutospacing="0" w:after="120" w:afterAutospacing="0"/>
        <w:jc w:val="right"/>
        <w:rPr>
          <w:rFonts w:ascii="Calibri" w:hAnsi="Calibri" w:cs="Calibri"/>
          <w:i/>
          <w:sz w:val="16"/>
          <w:szCs w:val="16"/>
        </w:rPr>
      </w:pPr>
      <w:r w:rsidRPr="00A15DC8">
        <w:rPr>
          <w:i/>
          <w:sz w:val="16"/>
          <w:szCs w:val="16"/>
        </w:rPr>
        <w:t>Firma autografa sostituita a mezzo stampa ai sensi dell'art. 3 comma 2 del D.L. 39/93</w:t>
      </w:r>
    </w:p>
    <w:sectPr w:rsidR="005F155E" w:rsidRPr="001C3D36" w:rsidSect="00336DDA">
      <w:headerReference w:type="default" r:id="rId7"/>
      <w:footerReference w:type="default" r:id="rId8"/>
      <w:type w:val="continuous"/>
      <w:pgSz w:w="11906" w:h="16838"/>
      <w:pgMar w:top="2977" w:right="1274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143" w:rsidRDefault="00702143" w:rsidP="00431F26">
      <w:r>
        <w:separator/>
      </w:r>
    </w:p>
  </w:endnote>
  <w:endnote w:type="continuationSeparator" w:id="0">
    <w:p w:rsidR="00702143" w:rsidRDefault="00702143" w:rsidP="0043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bel Bk BT">
    <w:altName w:val="Century Gothic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3CF" w:rsidRPr="003641FC" w:rsidRDefault="00BF43CF" w:rsidP="00BF43CF">
    <w:pPr>
      <w:shd w:val="clear" w:color="auto" w:fill="FFFFFF"/>
      <w:jc w:val="both"/>
      <w:rPr>
        <w:rFonts w:ascii="Arial" w:hAnsi="Arial" w:cs="Arial"/>
        <w:color w:val="222222"/>
        <w:sz w:val="22"/>
        <w:szCs w:val="22"/>
      </w:rPr>
    </w:pPr>
  </w:p>
  <w:p w:rsidR="003641FC" w:rsidRPr="00BF43CF" w:rsidRDefault="003641FC" w:rsidP="003641FC">
    <w:pPr>
      <w:shd w:val="clear" w:color="auto" w:fill="FFFFFF"/>
      <w:jc w:val="both"/>
      <w:rPr>
        <w:rFonts w:ascii="Arial" w:hAnsi="Arial" w:cs="Arial"/>
        <w:color w:val="222222"/>
        <w:sz w:val="16"/>
        <w:szCs w:val="16"/>
      </w:rPr>
    </w:pPr>
  </w:p>
  <w:p w:rsidR="005E320D" w:rsidRDefault="005E32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143" w:rsidRDefault="00702143" w:rsidP="00431F26">
      <w:r>
        <w:separator/>
      </w:r>
    </w:p>
  </w:footnote>
  <w:footnote w:type="continuationSeparator" w:id="0">
    <w:p w:rsidR="00702143" w:rsidRDefault="00702143" w:rsidP="00431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20D" w:rsidRDefault="005E320D" w:rsidP="005C6B05">
    <w:pPr>
      <w:pStyle w:val="Intestazione"/>
      <w:rPr>
        <w:i/>
      </w:rPr>
    </w:pPr>
  </w:p>
  <w:p w:rsidR="006F2111" w:rsidRPr="008A3A94" w:rsidRDefault="005C6B05" w:rsidP="00431F26">
    <w:pPr>
      <w:pStyle w:val="Intestazione"/>
      <w:jc w:val="center"/>
      <w:rPr>
        <w:i/>
      </w:rPr>
    </w:pPr>
    <w:r w:rsidRPr="005C6B05">
      <w:rPr>
        <w:i/>
        <w:noProof/>
      </w:rPr>
      <w:drawing>
        <wp:inline distT="0" distB="0" distL="0" distR="0">
          <wp:extent cx="6012000" cy="720000"/>
          <wp:effectExtent l="0" t="0" r="0" b="4445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intestata v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2000" cy="7200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53EBE"/>
    <w:multiLevelType w:val="hybridMultilevel"/>
    <w:tmpl w:val="96163D30"/>
    <w:lvl w:ilvl="0" w:tplc="043E3518">
      <w:start w:val="1"/>
      <w:numFmt w:val="bullet"/>
      <w:lvlText w:val="−"/>
      <w:lvlJc w:val="left"/>
      <w:pPr>
        <w:ind w:left="1145" w:hanging="360"/>
      </w:pPr>
      <w:rPr>
        <w:rFonts w:ascii="Bookman Old Style" w:hAnsi="Bookman Old Style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F8A5D4C"/>
    <w:multiLevelType w:val="multilevel"/>
    <w:tmpl w:val="E56616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C21E6"/>
    <w:multiLevelType w:val="hybridMultilevel"/>
    <w:tmpl w:val="E01AF0B2"/>
    <w:lvl w:ilvl="0" w:tplc="9E6C107C">
      <w:numFmt w:val="bullet"/>
      <w:lvlText w:val="-"/>
      <w:lvlJc w:val="left"/>
      <w:pPr>
        <w:ind w:left="785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22B078BB"/>
    <w:multiLevelType w:val="hybridMultilevel"/>
    <w:tmpl w:val="19867AC2"/>
    <w:lvl w:ilvl="0" w:tplc="4482AE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A2E7E"/>
    <w:multiLevelType w:val="hybridMultilevel"/>
    <w:tmpl w:val="E4F04D7A"/>
    <w:lvl w:ilvl="0" w:tplc="2DBCC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A7715"/>
    <w:multiLevelType w:val="hybridMultilevel"/>
    <w:tmpl w:val="87729E36"/>
    <w:lvl w:ilvl="0" w:tplc="DC7AC92E">
      <w:numFmt w:val="bullet"/>
      <w:lvlText w:val="-"/>
      <w:lvlJc w:val="left"/>
      <w:pPr>
        <w:ind w:left="7023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6" w15:restartNumberingAfterBreak="0">
    <w:nsid w:val="3EE65082"/>
    <w:multiLevelType w:val="multilevel"/>
    <w:tmpl w:val="C888A7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A527D18"/>
    <w:multiLevelType w:val="hybridMultilevel"/>
    <w:tmpl w:val="F334D2EE"/>
    <w:lvl w:ilvl="0" w:tplc="0D82AA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Kabel Bk BT" w:eastAsia="Times New Roman" w:hAnsi="Kabel Bk BT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663DA1"/>
    <w:multiLevelType w:val="multilevel"/>
    <w:tmpl w:val="7BB2CE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CBE3714"/>
    <w:multiLevelType w:val="hybridMultilevel"/>
    <w:tmpl w:val="B1687E7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665C1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0F01FD"/>
    <w:multiLevelType w:val="hybridMultilevel"/>
    <w:tmpl w:val="0B4007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27C58"/>
    <w:multiLevelType w:val="hybridMultilevel"/>
    <w:tmpl w:val="FEA24B08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25FD6"/>
    <w:multiLevelType w:val="multilevel"/>
    <w:tmpl w:val="C42C3F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4A64893"/>
    <w:multiLevelType w:val="hybridMultilevel"/>
    <w:tmpl w:val="CC0C78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56160"/>
    <w:multiLevelType w:val="hybridMultilevel"/>
    <w:tmpl w:val="4F7CD2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13"/>
  </w:num>
  <w:num w:numId="6">
    <w:abstractNumId w:val="5"/>
  </w:num>
  <w:num w:numId="7">
    <w:abstractNumId w:val="11"/>
  </w:num>
  <w:num w:numId="8">
    <w:abstractNumId w:val="14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0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267"/>
    <w:rsid w:val="00002CBA"/>
    <w:rsid w:val="00005825"/>
    <w:rsid w:val="00031CD1"/>
    <w:rsid w:val="00054F57"/>
    <w:rsid w:val="00066F47"/>
    <w:rsid w:val="000A133E"/>
    <w:rsid w:val="000B504A"/>
    <w:rsid w:val="000C4FF0"/>
    <w:rsid w:val="000E4C83"/>
    <w:rsid w:val="000E7C01"/>
    <w:rsid w:val="00103CF8"/>
    <w:rsid w:val="00107616"/>
    <w:rsid w:val="0011778E"/>
    <w:rsid w:val="00117A5B"/>
    <w:rsid w:val="0013356C"/>
    <w:rsid w:val="00145AC3"/>
    <w:rsid w:val="00186CC3"/>
    <w:rsid w:val="001936BA"/>
    <w:rsid w:val="001977F8"/>
    <w:rsid w:val="001A7E3E"/>
    <w:rsid w:val="001B0429"/>
    <w:rsid w:val="001B47A5"/>
    <w:rsid w:val="001B71E7"/>
    <w:rsid w:val="001C3D36"/>
    <w:rsid w:val="001F369A"/>
    <w:rsid w:val="00224439"/>
    <w:rsid w:val="00235904"/>
    <w:rsid w:val="00236B20"/>
    <w:rsid w:val="0024224D"/>
    <w:rsid w:val="00246A49"/>
    <w:rsid w:val="002531A4"/>
    <w:rsid w:val="00285AB5"/>
    <w:rsid w:val="0029282A"/>
    <w:rsid w:val="002B6823"/>
    <w:rsid w:val="002C0487"/>
    <w:rsid w:val="002C73F2"/>
    <w:rsid w:val="002D2C60"/>
    <w:rsid w:val="002E3F44"/>
    <w:rsid w:val="002F1F3F"/>
    <w:rsid w:val="002F2DE0"/>
    <w:rsid w:val="002F4C88"/>
    <w:rsid w:val="002F58A4"/>
    <w:rsid w:val="00331E9B"/>
    <w:rsid w:val="00336DDA"/>
    <w:rsid w:val="00343C60"/>
    <w:rsid w:val="00344714"/>
    <w:rsid w:val="003641FC"/>
    <w:rsid w:val="003647F6"/>
    <w:rsid w:val="003737D8"/>
    <w:rsid w:val="00382B9D"/>
    <w:rsid w:val="0038618B"/>
    <w:rsid w:val="00393457"/>
    <w:rsid w:val="00394CB4"/>
    <w:rsid w:val="003A4388"/>
    <w:rsid w:val="003A5F62"/>
    <w:rsid w:val="003D5757"/>
    <w:rsid w:val="003D701C"/>
    <w:rsid w:val="003E79F8"/>
    <w:rsid w:val="003F4B31"/>
    <w:rsid w:val="003F7B39"/>
    <w:rsid w:val="004031CD"/>
    <w:rsid w:val="004058D1"/>
    <w:rsid w:val="00426E2F"/>
    <w:rsid w:val="00431F26"/>
    <w:rsid w:val="004364B2"/>
    <w:rsid w:val="004473C3"/>
    <w:rsid w:val="00447BAB"/>
    <w:rsid w:val="00452297"/>
    <w:rsid w:val="0047569E"/>
    <w:rsid w:val="00477E0C"/>
    <w:rsid w:val="0048203A"/>
    <w:rsid w:val="004A0117"/>
    <w:rsid w:val="004A095B"/>
    <w:rsid w:val="004A2C11"/>
    <w:rsid w:val="004A440F"/>
    <w:rsid w:val="004A7267"/>
    <w:rsid w:val="004C71D5"/>
    <w:rsid w:val="004D044E"/>
    <w:rsid w:val="004D2AD0"/>
    <w:rsid w:val="004D6341"/>
    <w:rsid w:val="004D74AD"/>
    <w:rsid w:val="004E6FC9"/>
    <w:rsid w:val="004E7740"/>
    <w:rsid w:val="004F19CC"/>
    <w:rsid w:val="00507461"/>
    <w:rsid w:val="005142A2"/>
    <w:rsid w:val="00525289"/>
    <w:rsid w:val="0054539E"/>
    <w:rsid w:val="005536E0"/>
    <w:rsid w:val="00557F75"/>
    <w:rsid w:val="005631B4"/>
    <w:rsid w:val="005A4218"/>
    <w:rsid w:val="005A6A71"/>
    <w:rsid w:val="005C1D00"/>
    <w:rsid w:val="005C2675"/>
    <w:rsid w:val="005C6B05"/>
    <w:rsid w:val="005C6B9F"/>
    <w:rsid w:val="005E320D"/>
    <w:rsid w:val="005E3F3E"/>
    <w:rsid w:val="005F0C5E"/>
    <w:rsid w:val="005F155E"/>
    <w:rsid w:val="00625C50"/>
    <w:rsid w:val="006276DB"/>
    <w:rsid w:val="006513E6"/>
    <w:rsid w:val="00654B52"/>
    <w:rsid w:val="00664F70"/>
    <w:rsid w:val="006669F1"/>
    <w:rsid w:val="006B0C79"/>
    <w:rsid w:val="006C2CAD"/>
    <w:rsid w:val="006E07D2"/>
    <w:rsid w:val="006E5EAE"/>
    <w:rsid w:val="006F2111"/>
    <w:rsid w:val="006F4E32"/>
    <w:rsid w:val="007003D1"/>
    <w:rsid w:val="00701BDC"/>
    <w:rsid w:val="00702143"/>
    <w:rsid w:val="007059BB"/>
    <w:rsid w:val="00720244"/>
    <w:rsid w:val="00740399"/>
    <w:rsid w:val="00742C1E"/>
    <w:rsid w:val="00743F62"/>
    <w:rsid w:val="00752BD9"/>
    <w:rsid w:val="0075453D"/>
    <w:rsid w:val="0075615E"/>
    <w:rsid w:val="007623F8"/>
    <w:rsid w:val="00767D80"/>
    <w:rsid w:val="00775947"/>
    <w:rsid w:val="00777A92"/>
    <w:rsid w:val="00780811"/>
    <w:rsid w:val="0078516F"/>
    <w:rsid w:val="0079059D"/>
    <w:rsid w:val="00792CFF"/>
    <w:rsid w:val="00794E87"/>
    <w:rsid w:val="007B24BB"/>
    <w:rsid w:val="007B77EA"/>
    <w:rsid w:val="007C57A0"/>
    <w:rsid w:val="007D5B0A"/>
    <w:rsid w:val="007E5063"/>
    <w:rsid w:val="007F5700"/>
    <w:rsid w:val="007F6070"/>
    <w:rsid w:val="0080743D"/>
    <w:rsid w:val="00820435"/>
    <w:rsid w:val="0082684D"/>
    <w:rsid w:val="00841692"/>
    <w:rsid w:val="0084383B"/>
    <w:rsid w:val="0084699E"/>
    <w:rsid w:val="00854D73"/>
    <w:rsid w:val="00866268"/>
    <w:rsid w:val="008742DC"/>
    <w:rsid w:val="00876B9B"/>
    <w:rsid w:val="0088010A"/>
    <w:rsid w:val="00883C9B"/>
    <w:rsid w:val="00893DA7"/>
    <w:rsid w:val="008958C5"/>
    <w:rsid w:val="008A3A94"/>
    <w:rsid w:val="008B299D"/>
    <w:rsid w:val="008C1E4D"/>
    <w:rsid w:val="008D0FD5"/>
    <w:rsid w:val="008D111B"/>
    <w:rsid w:val="008F66EE"/>
    <w:rsid w:val="009037A0"/>
    <w:rsid w:val="009259D0"/>
    <w:rsid w:val="00925A89"/>
    <w:rsid w:val="009469BE"/>
    <w:rsid w:val="00953947"/>
    <w:rsid w:val="00955809"/>
    <w:rsid w:val="009560D6"/>
    <w:rsid w:val="00956345"/>
    <w:rsid w:val="00967F14"/>
    <w:rsid w:val="0098288E"/>
    <w:rsid w:val="009840C4"/>
    <w:rsid w:val="009859DE"/>
    <w:rsid w:val="00996480"/>
    <w:rsid w:val="009A2A24"/>
    <w:rsid w:val="009C4C73"/>
    <w:rsid w:val="009D19DA"/>
    <w:rsid w:val="009E11E4"/>
    <w:rsid w:val="009F45F2"/>
    <w:rsid w:val="009F4A2E"/>
    <w:rsid w:val="009F5CBE"/>
    <w:rsid w:val="009F6F7D"/>
    <w:rsid w:val="00A05803"/>
    <w:rsid w:val="00A26AA5"/>
    <w:rsid w:val="00A40436"/>
    <w:rsid w:val="00A4389A"/>
    <w:rsid w:val="00A466E5"/>
    <w:rsid w:val="00A6234B"/>
    <w:rsid w:val="00A64ABF"/>
    <w:rsid w:val="00A67F0B"/>
    <w:rsid w:val="00A70461"/>
    <w:rsid w:val="00A72A5D"/>
    <w:rsid w:val="00A8082A"/>
    <w:rsid w:val="00A958E4"/>
    <w:rsid w:val="00A95B8A"/>
    <w:rsid w:val="00A97E9D"/>
    <w:rsid w:val="00AA090E"/>
    <w:rsid w:val="00AA0C96"/>
    <w:rsid w:val="00AB36AE"/>
    <w:rsid w:val="00B1124F"/>
    <w:rsid w:val="00B127BE"/>
    <w:rsid w:val="00B2484B"/>
    <w:rsid w:val="00B25754"/>
    <w:rsid w:val="00B718E0"/>
    <w:rsid w:val="00B822CF"/>
    <w:rsid w:val="00B82320"/>
    <w:rsid w:val="00B8778D"/>
    <w:rsid w:val="00BC00E3"/>
    <w:rsid w:val="00BC72AF"/>
    <w:rsid w:val="00BE5A23"/>
    <w:rsid w:val="00BF0446"/>
    <w:rsid w:val="00BF43CF"/>
    <w:rsid w:val="00C11D7B"/>
    <w:rsid w:val="00C318EF"/>
    <w:rsid w:val="00C74318"/>
    <w:rsid w:val="00C865F0"/>
    <w:rsid w:val="00CA5DB3"/>
    <w:rsid w:val="00CB2C8C"/>
    <w:rsid w:val="00CB4F64"/>
    <w:rsid w:val="00CC023C"/>
    <w:rsid w:val="00CD7F16"/>
    <w:rsid w:val="00CF4E24"/>
    <w:rsid w:val="00CF51C6"/>
    <w:rsid w:val="00D23704"/>
    <w:rsid w:val="00D34C09"/>
    <w:rsid w:val="00D41F80"/>
    <w:rsid w:val="00D61555"/>
    <w:rsid w:val="00D62E04"/>
    <w:rsid w:val="00D71BE8"/>
    <w:rsid w:val="00D777C7"/>
    <w:rsid w:val="00DA7CB0"/>
    <w:rsid w:val="00DC238A"/>
    <w:rsid w:val="00DC48AE"/>
    <w:rsid w:val="00DC4C39"/>
    <w:rsid w:val="00DD0837"/>
    <w:rsid w:val="00DD3B25"/>
    <w:rsid w:val="00DF23AD"/>
    <w:rsid w:val="00E0777E"/>
    <w:rsid w:val="00E13132"/>
    <w:rsid w:val="00E13EA7"/>
    <w:rsid w:val="00E167F5"/>
    <w:rsid w:val="00E16D0B"/>
    <w:rsid w:val="00E33B37"/>
    <w:rsid w:val="00E460AD"/>
    <w:rsid w:val="00E50549"/>
    <w:rsid w:val="00E73E41"/>
    <w:rsid w:val="00E860A8"/>
    <w:rsid w:val="00E91E22"/>
    <w:rsid w:val="00E97CB3"/>
    <w:rsid w:val="00EB1584"/>
    <w:rsid w:val="00EB4C15"/>
    <w:rsid w:val="00EC3D4A"/>
    <w:rsid w:val="00EC47A3"/>
    <w:rsid w:val="00EC7A8D"/>
    <w:rsid w:val="00ED4C09"/>
    <w:rsid w:val="00EF2767"/>
    <w:rsid w:val="00EF5FDA"/>
    <w:rsid w:val="00F07491"/>
    <w:rsid w:val="00F15E79"/>
    <w:rsid w:val="00F16A69"/>
    <w:rsid w:val="00F2043A"/>
    <w:rsid w:val="00F316FB"/>
    <w:rsid w:val="00F373BC"/>
    <w:rsid w:val="00F461BA"/>
    <w:rsid w:val="00F52FC0"/>
    <w:rsid w:val="00F74F83"/>
    <w:rsid w:val="00F80865"/>
    <w:rsid w:val="00F809FE"/>
    <w:rsid w:val="00FA1D87"/>
    <w:rsid w:val="00FB6F4B"/>
    <w:rsid w:val="00FD37A3"/>
    <w:rsid w:val="00FD5999"/>
    <w:rsid w:val="00FE3368"/>
    <w:rsid w:val="00FF321F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436AA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D19DA"/>
  </w:style>
  <w:style w:type="paragraph" w:styleId="Titolo1">
    <w:name w:val="heading 1"/>
    <w:aliases w:val="H1"/>
    <w:basedOn w:val="Normale"/>
    <w:next w:val="Normale"/>
    <w:qFormat/>
    <w:rsid w:val="009D19DA"/>
    <w:pPr>
      <w:keepNext/>
      <w:outlineLvl w:val="0"/>
    </w:pPr>
    <w:rPr>
      <w:rFonts w:ascii="Tahoma" w:hAnsi="Tahoma" w:cs="Tahoma"/>
      <w:b/>
      <w:bCs/>
      <w:sz w:val="28"/>
      <w:lang w:val="en-US"/>
    </w:rPr>
  </w:style>
  <w:style w:type="paragraph" w:styleId="Titolo2">
    <w:name w:val="heading 2"/>
    <w:basedOn w:val="Normale"/>
    <w:next w:val="Normale"/>
    <w:qFormat/>
    <w:rsid w:val="009D19DA"/>
    <w:pPr>
      <w:keepNext/>
      <w:outlineLvl w:val="1"/>
    </w:pPr>
    <w:rPr>
      <w:b/>
    </w:rPr>
  </w:style>
  <w:style w:type="paragraph" w:styleId="Titolo9">
    <w:name w:val="heading 9"/>
    <w:basedOn w:val="Normale"/>
    <w:next w:val="Normale"/>
    <w:qFormat/>
    <w:rsid w:val="00FF321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9D19DA"/>
    <w:rPr>
      <w:rFonts w:ascii="Tahoma" w:hAnsi="Tahoma"/>
      <w:color w:val="0000FF"/>
      <w:sz w:val="20"/>
      <w:u w:val="single"/>
    </w:rPr>
  </w:style>
  <w:style w:type="paragraph" w:styleId="Corpotesto">
    <w:name w:val="Body Text"/>
    <w:basedOn w:val="Normale"/>
    <w:rsid w:val="009D19DA"/>
    <w:rPr>
      <w:sz w:val="16"/>
    </w:rPr>
  </w:style>
  <w:style w:type="paragraph" w:styleId="Corpodeltesto2">
    <w:name w:val="Body Text 2"/>
    <w:basedOn w:val="Normale"/>
    <w:rsid w:val="009D19DA"/>
    <w:pPr>
      <w:pBdr>
        <w:bottom w:val="single" w:sz="6" w:space="1" w:color="auto"/>
      </w:pBdr>
    </w:pPr>
  </w:style>
  <w:style w:type="paragraph" w:styleId="NormaleWeb">
    <w:name w:val="Normal (Web)"/>
    <w:basedOn w:val="Normale"/>
    <w:uiPriority w:val="99"/>
    <w:rsid w:val="009D19DA"/>
    <w:pPr>
      <w:spacing w:before="100" w:beforeAutospacing="1" w:after="100" w:afterAutospacing="1"/>
    </w:pPr>
    <w:rPr>
      <w:sz w:val="24"/>
      <w:szCs w:val="24"/>
    </w:rPr>
  </w:style>
  <w:style w:type="paragraph" w:styleId="Rientrocorpodeltesto">
    <w:name w:val="Body Text Indent"/>
    <w:basedOn w:val="Normale"/>
    <w:rsid w:val="009D19DA"/>
    <w:pPr>
      <w:spacing w:after="120"/>
      <w:ind w:left="283"/>
    </w:pPr>
  </w:style>
  <w:style w:type="paragraph" w:customStyle="1" w:styleId="art-testo">
    <w:name w:val="art-testo"/>
    <w:basedOn w:val="Normale"/>
    <w:rsid w:val="009D19DA"/>
    <w:pPr>
      <w:snapToGrid w:val="0"/>
      <w:jc w:val="both"/>
    </w:pPr>
    <w:rPr>
      <w:sz w:val="24"/>
      <w:szCs w:val="24"/>
    </w:rPr>
  </w:style>
  <w:style w:type="paragraph" w:styleId="Rientrocorpodeltesto2">
    <w:name w:val="Body Text Indent 2"/>
    <w:basedOn w:val="Normale"/>
    <w:rsid w:val="00FF321F"/>
    <w:pPr>
      <w:spacing w:after="120" w:line="480" w:lineRule="auto"/>
      <w:ind w:left="283"/>
    </w:pPr>
  </w:style>
  <w:style w:type="paragraph" w:styleId="Mappadocumento">
    <w:name w:val="Document Map"/>
    <w:basedOn w:val="Normale"/>
    <w:semiHidden/>
    <w:rsid w:val="0048203A"/>
    <w:pPr>
      <w:shd w:val="clear" w:color="auto" w:fill="000080"/>
    </w:pPr>
    <w:rPr>
      <w:rFonts w:ascii="Tahoma" w:hAnsi="Tahoma" w:cs="Tahoma"/>
    </w:rPr>
  </w:style>
  <w:style w:type="paragraph" w:customStyle="1" w:styleId="a">
    <w:basedOn w:val="Normale"/>
    <w:rsid w:val="00236B20"/>
    <w:pPr>
      <w:ind w:left="567"/>
    </w:pPr>
    <w:rPr>
      <w:rFonts w:ascii="Arial" w:hAnsi="Arial"/>
      <w:sz w:val="24"/>
      <w:szCs w:val="24"/>
    </w:rPr>
  </w:style>
  <w:style w:type="paragraph" w:styleId="Intestazione">
    <w:name w:val="header"/>
    <w:basedOn w:val="Normale"/>
    <w:link w:val="IntestazioneCarattere"/>
    <w:rsid w:val="00431F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31F26"/>
    <w:rPr>
      <w:rFonts w:eastAsia="MS Mincho"/>
    </w:rPr>
  </w:style>
  <w:style w:type="paragraph" w:styleId="Pidipagina">
    <w:name w:val="footer"/>
    <w:basedOn w:val="Normale"/>
    <w:link w:val="PidipaginaCarattere"/>
    <w:uiPriority w:val="99"/>
    <w:rsid w:val="00431F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31F26"/>
    <w:rPr>
      <w:rFonts w:eastAsia="MS Mincho"/>
    </w:rPr>
  </w:style>
  <w:style w:type="paragraph" w:styleId="Testofumetto">
    <w:name w:val="Balloon Text"/>
    <w:basedOn w:val="Normale"/>
    <w:link w:val="TestofumettoCarattere"/>
    <w:rsid w:val="001B0429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1B0429"/>
    <w:rPr>
      <w:rFonts w:ascii="Segoe UI" w:eastAsia="MS Mincho" w:hAnsi="Segoe UI" w:cs="Segoe UI"/>
      <w:sz w:val="18"/>
      <w:szCs w:val="18"/>
    </w:rPr>
  </w:style>
  <w:style w:type="character" w:customStyle="1" w:styleId="apple-converted-space">
    <w:name w:val="apple-converted-space"/>
    <w:basedOn w:val="Carpredefinitoparagrafo"/>
    <w:rsid w:val="00967F14"/>
  </w:style>
  <w:style w:type="paragraph" w:styleId="Paragrafoelenco">
    <w:name w:val="List Paragraph"/>
    <w:basedOn w:val="Normale"/>
    <w:uiPriority w:val="34"/>
    <w:qFormat/>
    <w:rsid w:val="00B112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953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5scura-colore11">
    <w:name w:val="Tabella griglia 5 scura - colore 11"/>
    <w:basedOn w:val="Tabellanormale"/>
    <w:uiPriority w:val="50"/>
    <w:rsid w:val="004A095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character" w:styleId="Enfasigrassetto">
    <w:name w:val="Strong"/>
    <w:uiPriority w:val="22"/>
    <w:qFormat/>
    <w:rsid w:val="00BF43CF"/>
    <w:rPr>
      <w:b/>
      <w:bCs/>
    </w:rPr>
  </w:style>
  <w:style w:type="character" w:customStyle="1" w:styleId="a2akit">
    <w:name w:val="a2a_kit"/>
    <w:basedOn w:val="Carpredefinitoparagrafo"/>
    <w:rsid w:val="00720244"/>
  </w:style>
  <w:style w:type="character" w:customStyle="1" w:styleId="a2alabel">
    <w:name w:val="a2a_label"/>
    <w:basedOn w:val="Carpredefinitoparagrafo"/>
    <w:rsid w:val="00720244"/>
  </w:style>
  <w:style w:type="character" w:styleId="Collegamentovisitato">
    <w:name w:val="FollowedHyperlink"/>
    <w:basedOn w:val="Carpredefinitoparagrafo"/>
    <w:uiPriority w:val="99"/>
    <w:semiHidden/>
    <w:unhideWhenUsed/>
    <w:rsid w:val="003861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3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8471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2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57854">
              <w:marLeft w:val="0"/>
              <w:marRight w:val="0"/>
              <w:marTop w:val="0"/>
              <w:marBottom w:val="0"/>
              <w:divBdr>
                <w:top w:val="single" w:sz="36" w:space="0" w:color="0066CC"/>
                <w:left w:val="none" w:sz="0" w:space="0" w:color="auto"/>
                <w:bottom w:val="single" w:sz="12" w:space="0" w:color="CCCCCC"/>
                <w:right w:val="none" w:sz="0" w:space="0" w:color="auto"/>
              </w:divBdr>
              <w:divsChild>
                <w:div w:id="16899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768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59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7152">
              <w:marLeft w:val="0"/>
              <w:marRight w:val="0"/>
              <w:marTop w:val="0"/>
              <w:marBottom w:val="0"/>
              <w:divBdr>
                <w:top w:val="single" w:sz="36" w:space="0" w:color="0066CC"/>
                <w:left w:val="none" w:sz="0" w:space="0" w:color="auto"/>
                <w:bottom w:val="single" w:sz="12" w:space="0" w:color="CCCCCC"/>
                <w:right w:val="none" w:sz="0" w:space="0" w:color="auto"/>
              </w:divBdr>
              <w:divsChild>
                <w:div w:id="21161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2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7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4316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78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29588">
              <w:marLeft w:val="0"/>
              <w:marRight w:val="0"/>
              <w:marTop w:val="0"/>
              <w:marBottom w:val="0"/>
              <w:divBdr>
                <w:top w:val="single" w:sz="36" w:space="0" w:color="0066CC"/>
                <w:left w:val="none" w:sz="0" w:space="0" w:color="auto"/>
                <w:bottom w:val="single" w:sz="12" w:space="0" w:color="CCCCCC"/>
                <w:right w:val="none" w:sz="0" w:space="0" w:color="auto"/>
              </w:divBdr>
              <w:divsChild>
                <w:div w:id="14422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7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8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5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2021-01-16T09:51:00Z</dcterms:created>
  <dcterms:modified xsi:type="dcterms:W3CDTF">2021-01-17T05:29:00Z</dcterms:modified>
</cp:coreProperties>
</file>